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990D98" w14:textId="0C66F02A" w:rsidR="008B5AF1" w:rsidRDefault="00633B0E">
      <w:pPr>
        <w:rPr>
          <w:noProof/>
        </w:rPr>
      </w:pPr>
      <w:r>
        <w:rPr>
          <w:noProof/>
        </w:rPr>
        <mc:AlternateContent>
          <mc:Choice Requires="wps">
            <w:drawing>
              <wp:anchor distT="0" distB="0" distL="114300" distR="114300" simplePos="0" relativeHeight="251681792" behindDoc="0" locked="0" layoutInCell="1" allowOverlap="1" wp14:anchorId="2D990DF4" wp14:editId="5B9C99E1">
                <wp:simplePos x="0" y="0"/>
                <wp:positionH relativeFrom="page">
                  <wp:posOffset>222250</wp:posOffset>
                </wp:positionH>
                <wp:positionV relativeFrom="margin">
                  <wp:posOffset>-285751</wp:posOffset>
                </wp:positionV>
                <wp:extent cx="2903220" cy="4784725"/>
                <wp:effectExtent l="0" t="0" r="0" b="0"/>
                <wp:wrapNone/>
                <wp:docPr id="1051787000" name="Text Box 10"/>
                <wp:cNvGraphicFramePr/>
                <a:graphic xmlns:a="http://schemas.openxmlformats.org/drawingml/2006/main">
                  <a:graphicData uri="http://schemas.microsoft.com/office/word/2010/wordprocessingShape">
                    <wps:wsp>
                      <wps:cNvSpPr txBox="1"/>
                      <wps:spPr>
                        <a:xfrm>
                          <a:off x="0" y="0"/>
                          <a:ext cx="2903220" cy="4784725"/>
                        </a:xfrm>
                        <a:prstGeom prst="rect">
                          <a:avLst/>
                        </a:prstGeom>
                        <a:solidFill>
                          <a:schemeClr val="lt1"/>
                        </a:solidFill>
                        <a:ln w="6350">
                          <a:noFill/>
                        </a:ln>
                      </wps:spPr>
                      <wps:txbx>
                        <w:txbxContent>
                          <w:p w14:paraId="2D990E1A" w14:textId="77777777" w:rsidR="004F2EE3" w:rsidRPr="00633B0E" w:rsidRDefault="00431376" w:rsidP="00813384">
                            <w:pPr>
                              <w:rPr>
                                <w:rFonts w:ascii="Open Sans SemiBold" w:eastAsia="Open Sans SemiBold" w:hAnsi="Open Sans SemiBold" w:cs="Open Sans SemiBold"/>
                                <w:b/>
                                <w:bCs/>
                                <w:color w:val="582783"/>
                                <w:sz w:val="28"/>
                                <w:szCs w:val="28"/>
                              </w:rPr>
                            </w:pPr>
                            <w:r w:rsidRPr="00633B0E">
                              <w:rPr>
                                <w:rFonts w:ascii="Open Sans SemiBold" w:eastAsia="Open Sans SemiBold" w:hAnsi="Open Sans SemiBold" w:cs="Open Sans SemiBold"/>
                                <w:b/>
                                <w:bCs/>
                                <w:color w:val="582783"/>
                                <w:sz w:val="28"/>
                                <w:szCs w:val="28"/>
                              </w:rPr>
                              <w:t>The Highlands, Harrogate Road</w:t>
                            </w:r>
                          </w:p>
                          <w:p w14:paraId="2D990E1B" w14:textId="77777777" w:rsidR="00813384" w:rsidRPr="00633B0E" w:rsidRDefault="00431376" w:rsidP="00813384">
                            <w:pPr>
                              <w:rPr>
                                <w:rFonts w:ascii="Open Sans SemiBold" w:eastAsia="Open Sans SemiBold" w:hAnsi="Open Sans SemiBold" w:cs="Open Sans SemiBold"/>
                                <w:b/>
                                <w:bCs/>
                                <w:color w:val="582783"/>
                                <w:sz w:val="28"/>
                                <w:szCs w:val="28"/>
                              </w:rPr>
                            </w:pPr>
                            <w:r w:rsidRPr="00633B0E">
                              <w:rPr>
                                <w:rFonts w:ascii="Open Sans SemiBold" w:eastAsia="Open Sans SemiBold" w:hAnsi="Open Sans SemiBold" w:cs="Open Sans SemiBold"/>
                                <w:b/>
                                <w:bCs/>
                                <w:color w:val="582783"/>
                                <w:sz w:val="28"/>
                                <w:szCs w:val="28"/>
                              </w:rPr>
                              <w:t>For Sale £249,950.00</w:t>
                            </w:r>
                          </w:p>
                          <w:p w14:paraId="2D990E1C"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2D990E1D" w14:textId="001D1817" w:rsidR="00813384" w:rsidRPr="00633B0E" w:rsidRDefault="00431376" w:rsidP="00633B0E">
                            <w:pPr>
                              <w:pStyle w:val="NoSpacing"/>
                              <w:rPr>
                                <w:sz w:val="22"/>
                                <w:szCs w:val="22"/>
                              </w:rPr>
                            </w:pPr>
                            <w:r w:rsidRPr="00633B0E">
                              <w:rPr>
                                <w:rFonts w:eastAsia="Open Sans Regular"/>
                                <w:sz w:val="22"/>
                                <w:szCs w:val="22"/>
                              </w:rPr>
                              <w:t xml:space="preserve">**TWO BEDROOM, TWO BATHROOM FIRST FLOOR APARTMENT with NO ONWARD CHAIN** This </w:t>
                            </w:r>
                            <w:proofErr w:type="gramStart"/>
                            <w:r w:rsidRPr="00633B0E">
                              <w:rPr>
                                <w:rFonts w:eastAsia="Open Sans Regular"/>
                                <w:sz w:val="22"/>
                                <w:szCs w:val="22"/>
                              </w:rPr>
                              <w:t>purpose built</w:t>
                            </w:r>
                            <w:proofErr w:type="gramEnd"/>
                            <w:r w:rsidRPr="00633B0E">
                              <w:rPr>
                                <w:rFonts w:eastAsia="Open Sans Regular"/>
                                <w:sz w:val="22"/>
                                <w:szCs w:val="22"/>
                              </w:rPr>
                              <w:t xml:space="preserve"> development of luxury apartments on Harrogate Road in Alwoodley offers comfortable and secure living for OVER 50's. The property offers secure underground parking, a video/intercom entry system, a concierge and lifts to all floors.  This spacious first floor apartment briefly comprises; communal entrance, private entrance hall, </w:t>
                            </w:r>
                            <w:r w:rsidR="00CD2C87">
                              <w:rPr>
                                <w:rFonts w:eastAsia="Open Sans Regular"/>
                                <w:sz w:val="22"/>
                                <w:szCs w:val="22"/>
                              </w:rPr>
                              <w:t xml:space="preserve">study, </w:t>
                            </w:r>
                            <w:r w:rsidRPr="00633B0E">
                              <w:rPr>
                                <w:rFonts w:eastAsia="Open Sans Regular"/>
                                <w:sz w:val="22"/>
                                <w:szCs w:val="22"/>
                              </w:rPr>
                              <w:t xml:space="preserve">lounge, dining room with access to a larger than average balcony, kitchen, master bedroom with en-suite bathroom, second double bedroom and house bathroom. </w:t>
                            </w:r>
                            <w:r w:rsidR="007A3CF0" w:rsidRPr="007A3CF0">
                              <w:rPr>
                                <w:rFonts w:eastAsia="Open Sans Regular"/>
                                <w:sz w:val="22"/>
                                <w:szCs w:val="22"/>
                              </w:rPr>
                              <w:t xml:space="preserve">The master bedroom and second double bedroom both offer extensive fitted wardrobes and storage. </w:t>
                            </w:r>
                            <w:r w:rsidRPr="00633B0E">
                              <w:rPr>
                                <w:rFonts w:eastAsia="Open Sans Regular"/>
                                <w:sz w:val="22"/>
                                <w:szCs w:val="22"/>
                              </w:rPr>
                              <w:t xml:space="preserve">The local area offers amenities including a Marks and Spencer's food hall, David Lloyd Leisure Centre, a selection of top golf courses and the nearby Roundhay and Golden Acre Parks. There are good local transport links providing access into Leeds City </w:t>
                            </w:r>
                            <w:r w:rsidR="00E71F56">
                              <w:rPr>
                                <w:rFonts w:eastAsia="Open Sans Regular"/>
                                <w:sz w:val="22"/>
                                <w:szCs w:val="22"/>
                              </w:rPr>
                              <w:t>C</w:t>
                            </w:r>
                            <w:r w:rsidRPr="00633B0E">
                              <w:rPr>
                                <w:rFonts w:eastAsia="Open Sans Regular"/>
                                <w:sz w:val="22"/>
                                <w:szCs w:val="22"/>
                              </w:rPr>
                              <w:t>entre and surrounding areas, and the Ring Road is close by for those requiring access to motorway networks leading to Wetherby, Harrogate, York and further afield.</w:t>
                            </w:r>
                            <w:r w:rsidRPr="00633B0E">
                              <w:rPr>
                                <w:rFonts w:eastAsia="Open Sans Regular"/>
                                <w:sz w:val="22"/>
                                <w:szCs w:val="22"/>
                              </w:rPr>
                              <w:cr/>
                            </w:r>
                            <w:r w:rsidRPr="00633B0E">
                              <w:rPr>
                                <w:rFonts w:eastAsia="Open Sans Regular"/>
                                <w:sz w:val="22"/>
                                <w:szCs w:val="22"/>
                              </w:rPr>
                              <w:br/>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990DF4" id="_x0000_t202" coordsize="21600,21600" o:spt="202" path="m,l,21600r21600,l21600,xe">
                <v:stroke joinstyle="miter"/>
                <v:path gradientshapeok="t" o:connecttype="rect"/>
              </v:shapetype>
              <v:shape id="Text Box 10" o:spid="_x0000_s1026" type="#_x0000_t202" style="position:absolute;margin-left:17.5pt;margin-top:-22.5pt;width:228.6pt;height:376.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" fillcolor="white [3201]" stroked="f" strokeweight=".5pt">
                <v:textbox inset="0,0,0,0">
                  <w:txbxContent>
                    <w:p w14:paraId="2D990E1A" w14:textId="77777777" w:rsidR="004F2EE3" w:rsidRPr="00633B0E" w:rsidRDefault="00431376" w:rsidP="00813384">
                      <w:pPr>
                        <w:rPr>
                          <w:rFonts w:ascii="Open Sans SemiBold" w:eastAsia="Open Sans SemiBold" w:hAnsi="Open Sans SemiBold" w:cs="Open Sans SemiBold"/>
                          <w:b/>
                          <w:bCs/>
                          <w:color w:val="582783"/>
                          <w:sz w:val="28"/>
                          <w:szCs w:val="28"/>
                        </w:rPr>
                      </w:pPr>
                      <w:r w:rsidRPr="00633B0E">
                        <w:rPr>
                          <w:rFonts w:ascii="Open Sans SemiBold" w:eastAsia="Open Sans SemiBold" w:hAnsi="Open Sans SemiBold" w:cs="Open Sans SemiBold"/>
                          <w:b/>
                          <w:bCs/>
                          <w:color w:val="582783"/>
                          <w:sz w:val="28"/>
                          <w:szCs w:val="28"/>
                        </w:rPr>
                        <w:t>The Highlands, Harrogate Road</w:t>
                      </w:r>
                    </w:p>
                    <w:p w14:paraId="2D990E1B" w14:textId="77777777" w:rsidR="00813384" w:rsidRPr="00633B0E" w:rsidRDefault="00431376" w:rsidP="00813384">
                      <w:pPr>
                        <w:rPr>
                          <w:rFonts w:ascii="Open Sans SemiBold" w:eastAsia="Open Sans SemiBold" w:hAnsi="Open Sans SemiBold" w:cs="Open Sans SemiBold"/>
                          <w:b/>
                          <w:bCs/>
                          <w:color w:val="582783"/>
                          <w:sz w:val="28"/>
                          <w:szCs w:val="28"/>
                        </w:rPr>
                      </w:pPr>
                      <w:r w:rsidRPr="00633B0E">
                        <w:rPr>
                          <w:rFonts w:ascii="Open Sans SemiBold" w:eastAsia="Open Sans SemiBold" w:hAnsi="Open Sans SemiBold" w:cs="Open Sans SemiBold"/>
                          <w:b/>
                          <w:bCs/>
                          <w:color w:val="582783"/>
                          <w:sz w:val="28"/>
                          <w:szCs w:val="28"/>
                        </w:rPr>
                        <w:t>For Sale £249,950.00</w:t>
                      </w:r>
                    </w:p>
                    <w:p w14:paraId="2D990E1C" w14:textId="77777777" w:rsidR="00813384" w:rsidRPr="007E76D4" w:rsidRDefault="00813384" w:rsidP="004F2EE3">
                      <w:pPr>
                        <w:rPr>
                          <w:rFonts w:ascii="Open Sans SemiBold" w:eastAsia="Open Sans SemiBold" w:hAnsi="Open Sans SemiBold" w:cs="Open Sans SemiBold"/>
                          <w:b/>
                          <w:bCs/>
                          <w:color w:val="10494D"/>
                          <w:sz w:val="14"/>
                          <w:szCs w:val="14"/>
                        </w:rPr>
                      </w:pPr>
                    </w:p>
                    <w:p w14:paraId="2D990E1D" w14:textId="001D1817" w:rsidR="00813384" w:rsidRPr="00633B0E" w:rsidRDefault="00431376" w:rsidP="00633B0E">
                      <w:pPr>
                        <w:pStyle w:val="NoSpacing"/>
                        <w:rPr>
                          <w:sz w:val="22"/>
                          <w:szCs w:val="22"/>
                        </w:rPr>
                      </w:pPr>
                      <w:r w:rsidRPr="00633B0E">
                        <w:rPr>
                          <w:rFonts w:eastAsia="Open Sans Regular"/>
                          <w:sz w:val="22"/>
                          <w:szCs w:val="22"/>
                        </w:rPr>
                        <w:t xml:space="preserve">**TWO BEDROOM, TWO BATHROOM FIRST FLOOR APARTMENT with NO ONWARD CHAIN** This </w:t>
                      </w:r>
                      <w:proofErr w:type="gramStart"/>
                      <w:r w:rsidRPr="00633B0E">
                        <w:rPr>
                          <w:rFonts w:eastAsia="Open Sans Regular"/>
                          <w:sz w:val="22"/>
                          <w:szCs w:val="22"/>
                        </w:rPr>
                        <w:t>purpose built</w:t>
                      </w:r>
                      <w:proofErr w:type="gramEnd"/>
                      <w:r w:rsidRPr="00633B0E">
                        <w:rPr>
                          <w:rFonts w:eastAsia="Open Sans Regular"/>
                          <w:sz w:val="22"/>
                          <w:szCs w:val="22"/>
                        </w:rPr>
                        <w:t xml:space="preserve"> development of luxury apartments on Harrogate Road in Alwoodley offers comfortable and secure living for OVER 50's. The property offers secure underground parking, a video/intercom entry system, a concierge and lifts to all floors.  This spacious first floor apartment briefly comprises; communal entrance, private entrance hall, </w:t>
                      </w:r>
                      <w:r w:rsidR="00CD2C87">
                        <w:rPr>
                          <w:rFonts w:eastAsia="Open Sans Regular"/>
                          <w:sz w:val="22"/>
                          <w:szCs w:val="22"/>
                        </w:rPr>
                        <w:t xml:space="preserve">study, </w:t>
                      </w:r>
                      <w:r w:rsidRPr="00633B0E">
                        <w:rPr>
                          <w:rFonts w:eastAsia="Open Sans Regular"/>
                          <w:sz w:val="22"/>
                          <w:szCs w:val="22"/>
                        </w:rPr>
                        <w:t xml:space="preserve">lounge, dining room with access to a larger than average balcony, kitchen, master bedroom with en-suite bathroom, second double bedroom and house bathroom. </w:t>
                      </w:r>
                      <w:r w:rsidR="007A3CF0" w:rsidRPr="007A3CF0">
                        <w:rPr>
                          <w:rFonts w:eastAsia="Open Sans Regular"/>
                          <w:sz w:val="22"/>
                          <w:szCs w:val="22"/>
                        </w:rPr>
                        <w:t xml:space="preserve">The master bedroom and second double bedroom both offer extensive fitted wardrobes and storage. </w:t>
                      </w:r>
                      <w:r w:rsidRPr="00633B0E">
                        <w:rPr>
                          <w:rFonts w:eastAsia="Open Sans Regular"/>
                          <w:sz w:val="22"/>
                          <w:szCs w:val="22"/>
                        </w:rPr>
                        <w:t xml:space="preserve">The local area offers amenities including a Marks and Spencer's food hall, David Lloyd Leisure Centre, a selection of top golf courses and the nearby Roundhay and Golden Acre Parks. There are good local transport links providing access into Leeds City </w:t>
                      </w:r>
                      <w:r w:rsidR="00E71F56">
                        <w:rPr>
                          <w:rFonts w:eastAsia="Open Sans Regular"/>
                          <w:sz w:val="22"/>
                          <w:szCs w:val="22"/>
                        </w:rPr>
                        <w:t>C</w:t>
                      </w:r>
                      <w:r w:rsidRPr="00633B0E">
                        <w:rPr>
                          <w:rFonts w:eastAsia="Open Sans Regular"/>
                          <w:sz w:val="22"/>
                          <w:szCs w:val="22"/>
                        </w:rPr>
                        <w:t>entre and surrounding areas, and the Ring Road is close by for those requiring access to motorway networks leading to Wetherby, Harrogate, York and further afield.</w:t>
                      </w:r>
                      <w:r w:rsidRPr="00633B0E">
                        <w:rPr>
                          <w:rFonts w:eastAsia="Open Sans Regular"/>
                          <w:sz w:val="22"/>
                          <w:szCs w:val="22"/>
                        </w:rPr>
                        <w:cr/>
                      </w:r>
                      <w:r w:rsidRPr="00633B0E">
                        <w:rPr>
                          <w:rFonts w:eastAsia="Open Sans Regular"/>
                          <w:sz w:val="22"/>
                          <w:szCs w:val="22"/>
                        </w:rPr>
                        <w:br/>
                      </w:r>
                    </w:p>
                  </w:txbxContent>
                </v:textbox>
                <w10:wrap anchorx="page" anchory="margin"/>
              </v:shape>
            </w:pict>
          </mc:Fallback>
        </mc:AlternateContent>
      </w:r>
      <w:r w:rsidR="00431376" w:rsidRPr="00795E64">
        <w:rPr>
          <w:rFonts w:ascii="Open Sans" w:hAnsi="Open Sans" w:cs="Open Sans"/>
          <w:noProof/>
          <w:color w:val="171717" w:themeColor="background2" w:themeShade="1A"/>
        </w:rPr>
        <w:drawing>
          <wp:anchor distT="0" distB="0" distL="114300" distR="114300" simplePos="0" relativeHeight="251667456" behindDoc="1" locked="0" layoutInCell="1" allowOverlap="1" wp14:anchorId="2D990DF0" wp14:editId="2D990DF1">
            <wp:simplePos x="0" y="0"/>
            <wp:positionH relativeFrom="column">
              <wp:posOffset>7858125</wp:posOffset>
            </wp:positionH>
            <wp:positionV relativeFrom="page">
              <wp:posOffset>219075</wp:posOffset>
            </wp:positionV>
            <wp:extent cx="123825" cy="209550"/>
            <wp:effectExtent l="0" t="0" r="9525" b="0"/>
            <wp:wrapTight wrapText="bothSides">
              <wp:wrapPolygon edited="0">
                <wp:start x="0" y="0"/>
                <wp:lineTo x="0" y="19636"/>
                <wp:lineTo x="19938" y="19636"/>
                <wp:lineTo x="19938" y="0"/>
                <wp:lineTo x="0" y="0"/>
              </wp:wrapPolygon>
            </wp:wrapTight>
            <wp:docPr id="215024700" name="Graphic 215024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403651" name="Graphic 215024700"/>
                    <pic:cNvPicPr/>
                  </pic:nvPicPr>
                  <pic:blipFill>
                    <a:blip r:embed="rId6">
                      <a:extLst>
                        <a:ext uri="{28A0092B-C50C-407E-A947-70E740481C1C}">
                          <a14:useLocalDpi xmlns:a14="http://schemas.microsoft.com/office/drawing/2010/main" val="0"/>
                        </a:ext>
                        <a:ext uri="{96DAC541-7B7A-43D3-8B79-37D633B846F1}">
                          <asvg:svgBlip xmlns:asvg="http://schemas.microsoft.com/office/drawing/2016/SVG/main" r:embed="rId7"/>
                        </a:ext>
                      </a:extLst>
                    </a:blip>
                    <a:stretch>
                      <a:fillRect/>
                    </a:stretch>
                  </pic:blipFill>
                  <pic:spPr>
                    <a:xfrm>
                      <a:off x="0" y="0"/>
                      <a:ext cx="123825" cy="209550"/>
                    </a:xfrm>
                    <a:prstGeom prst="rect">
                      <a:avLst/>
                    </a:prstGeom>
                  </pic:spPr>
                </pic:pic>
              </a:graphicData>
            </a:graphic>
            <wp14:sizeRelH relativeFrom="page">
              <wp14:pctWidth>0</wp14:pctWidth>
            </wp14:sizeRelH>
            <wp14:sizeRelV relativeFrom="page">
              <wp14:pctHeight>0</wp14:pctHeight>
            </wp14:sizeRelV>
          </wp:anchor>
        </w:drawing>
      </w:r>
      <w:r w:rsidR="0086078B">
        <w:rPr>
          <w:noProof/>
        </w:rPr>
        <w:drawing>
          <wp:anchor distT="0" distB="0" distL="114300" distR="114300" simplePos="0" relativeHeight="251666432" behindDoc="0" locked="0" layoutInCell="1" allowOverlap="1" wp14:anchorId="2D990DF2" wp14:editId="1370F9BC">
            <wp:simplePos x="0" y="0"/>
            <wp:positionH relativeFrom="column">
              <wp:posOffset>-685800</wp:posOffset>
            </wp:positionH>
            <wp:positionV relativeFrom="paragraph">
              <wp:posOffset>-771525</wp:posOffset>
            </wp:positionV>
            <wp:extent cx="2124028" cy="429772"/>
            <wp:effectExtent l="0" t="0" r="0" b="8890"/>
            <wp:wrapNone/>
            <wp:docPr id="403418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227888" name="Graphic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24028" cy="429772"/>
                    </a:xfrm>
                    <a:prstGeom prst="rect">
                      <a:avLst/>
                    </a:prstGeom>
                  </pic:spPr>
                </pic:pic>
              </a:graphicData>
            </a:graphic>
            <wp14:sizeRelH relativeFrom="margin">
              <wp14:pctWidth>0</wp14:pctWidth>
            </wp14:sizeRelH>
            <wp14:sizeRelV relativeFrom="margin">
              <wp14:pctHeight>0</wp14:pctHeight>
            </wp14:sizeRelV>
          </wp:anchor>
        </w:drawing>
      </w:r>
      <w:r w:rsidR="00431376">
        <w:rPr>
          <w:rFonts w:ascii="Open Sans" w:hAnsi="Open Sans" w:cs="Open Sans"/>
          <w:noProof/>
          <w:color w:val="171717" w:themeColor="background2" w:themeShade="1A"/>
        </w:rPr>
        <mc:AlternateContent>
          <mc:Choice Requires="wps">
            <w:drawing>
              <wp:anchor distT="0" distB="0" distL="114300" distR="114300" simplePos="0" relativeHeight="251668480" behindDoc="0" locked="0" layoutInCell="1" allowOverlap="1" wp14:anchorId="2D990DF6" wp14:editId="2D990DF7">
                <wp:simplePos x="0" y="0"/>
                <wp:positionH relativeFrom="page">
                  <wp:posOffset>8939835</wp:posOffset>
                </wp:positionH>
                <wp:positionV relativeFrom="paragraph">
                  <wp:posOffset>-731520</wp:posOffset>
                </wp:positionV>
                <wp:extent cx="1391920" cy="260985"/>
                <wp:effectExtent l="0" t="0" r="0" b="5715"/>
                <wp:wrapNone/>
                <wp:docPr id="288951094" name="Text Box 1"/>
                <wp:cNvGraphicFramePr/>
                <a:graphic xmlns:a="http://schemas.openxmlformats.org/drawingml/2006/main">
                  <a:graphicData uri="http://schemas.microsoft.com/office/word/2010/wordprocessingShape">
                    <wps:wsp>
                      <wps:cNvSpPr txBox="1"/>
                      <wps:spPr>
                        <a:xfrm>
                          <a:off x="0" y="0"/>
                          <a:ext cx="1391920" cy="260985"/>
                        </a:xfrm>
                        <a:prstGeom prst="rect">
                          <a:avLst/>
                        </a:prstGeom>
                        <a:noFill/>
                        <a:ln w="6350">
                          <a:noFill/>
                        </a:ln>
                      </wps:spPr>
                      <wps:txbx>
                        <w:txbxContent>
                          <w:p w14:paraId="2D990E1E" w14:textId="77777777" w:rsidR="00AF7792" w:rsidRPr="00795E64" w:rsidRDefault="00431376"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D990E1F" w14:textId="77777777" w:rsidR="00A5323A" w:rsidRPr="00795E64" w:rsidRDefault="00431376"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DF6" id="Text Box 1" o:spid="_x0000_s1027" type="#_x0000_t202" style="position:absolute;margin-left:703.9pt;margin-top:-57.6pt;width:109.6pt;height:20.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" filled="f" stroked="f" strokeweight=".5pt">
                <v:textbox inset="0,0,0,0">
                  <w:txbxContent>
                    <w:p w14:paraId="2D990E1E" w14:textId="77777777" w:rsidR="00AF7792" w:rsidRPr="00795E64" w:rsidRDefault="00431376" w:rsidP="00AF7792">
                      <w:pPr>
                        <w:jc w:val="right"/>
                        <w:rPr>
                          <w:rFonts w:ascii="Open Sans" w:hAnsi="Open Sans" w:cs="Open Sans"/>
                          <w:b/>
                          <w:bCs/>
                          <w:color w:val="132745"/>
                          <w:sz w:val="32"/>
                          <w:szCs w:val="32"/>
                        </w:rPr>
                      </w:pPr>
                      <w:r w:rsidRPr="004658AD">
                        <w:rPr>
                          <w:rFonts w:ascii="Open Sans" w:hAnsi="Open Sans" w:cs="Open Sans"/>
                          <w:b/>
                          <w:bCs/>
                          <w:color w:val="132745"/>
                          <w:sz w:val="32"/>
                          <w:szCs w:val="32"/>
                        </w:rPr>
                        <w:t>0113 258 1150</w:t>
                      </w:r>
                    </w:p>
                    <w:p w14:paraId="2D990E1F" w14:textId="77777777" w:rsidR="00A5323A" w:rsidRPr="00795E64" w:rsidRDefault="00431376" w:rsidP="00A5323A">
                      <w:pPr>
                        <w:jc w:val="right"/>
                        <w:rPr>
                          <w:rFonts w:ascii="Open Sans" w:hAnsi="Open Sans" w:cs="Open Sans"/>
                          <w:b/>
                          <w:bCs/>
                          <w:color w:val="132745"/>
                          <w:sz w:val="32"/>
                          <w:szCs w:val="32"/>
                        </w:rPr>
                      </w:pPr>
                      <w:r w:rsidRPr="00795E64">
                        <w:rPr>
                          <w:rFonts w:ascii="Open Sans" w:hAnsi="Open Sans" w:cs="Open Sans"/>
                          <w:b/>
                          <w:bCs/>
                          <w:color w:val="132745"/>
                          <w:sz w:val="32"/>
                          <w:szCs w:val="32"/>
                        </w:rPr>
                        <w:t>0800 000 000</w:t>
                      </w:r>
                    </w:p>
                  </w:txbxContent>
                </v:textbox>
                <w10:wrap anchorx="page"/>
              </v:shape>
            </w:pict>
          </mc:Fallback>
        </mc:AlternateContent>
      </w:r>
      <w:r w:rsidR="00431376">
        <w:rPr>
          <w:noProof/>
        </w:rPr>
        <mc:AlternateContent>
          <mc:Choice Requires="wps">
            <w:drawing>
              <wp:anchor distT="0" distB="0" distL="114300" distR="114300" simplePos="0" relativeHeight="251671552" behindDoc="0" locked="0" layoutInCell="1" allowOverlap="1" wp14:anchorId="2D990DF8" wp14:editId="2D990DF9">
                <wp:simplePos x="0" y="0"/>
                <wp:positionH relativeFrom="column">
                  <wp:posOffset>2384754</wp:posOffset>
                </wp:positionH>
                <wp:positionV relativeFrom="paragraph">
                  <wp:posOffset>-292608</wp:posOffset>
                </wp:positionV>
                <wp:extent cx="7028383" cy="4791075"/>
                <wp:effectExtent l="0" t="0" r="20320" b="28575"/>
                <wp:wrapNone/>
                <wp:docPr id="1" name="Text Box 11"/>
                <wp:cNvGraphicFramePr/>
                <a:graphic xmlns:a="http://schemas.openxmlformats.org/drawingml/2006/main">
                  <a:graphicData uri="http://schemas.microsoft.com/office/word/2010/wordprocessingShape">
                    <wps:wsp>
                      <wps:cNvSpPr txBox="1"/>
                      <wps:spPr>
                        <a:xfrm>
                          <a:off x="0" y="0"/>
                          <a:ext cx="7028383" cy="4791075"/>
                        </a:xfrm>
                        <a:prstGeom prst="rect">
                          <a:avLst/>
                        </a:prstGeom>
                        <a:solidFill>
                          <a:schemeClr val="lt1"/>
                        </a:solidFill>
                        <a:ln w="6350">
                          <a:solidFill>
                            <a:schemeClr val="bg1">
                              <a:lumMod val="85000"/>
                            </a:schemeClr>
                          </a:solidFill>
                        </a:ln>
                      </wps:spPr>
                      <wps:txbx>
                        <w:txbxContent>
                          <w:p w14:paraId="2D990E20" w14:textId="77777777" w:rsidR="00A5323A" w:rsidRDefault="00431376" w:rsidP="00A5323A">
                            <w:r w:rsidRPr="00DD010A">
                              <w:rPr>
                                <w:noProof/>
                              </w:rPr>
                              <w:drawing>
                                <wp:inline distT="0" distB="0" distL="0" distR="0" wp14:anchorId="2D990E2C" wp14:editId="146043CD">
                                  <wp:extent cx="7873999" cy="5249333"/>
                                  <wp:effectExtent l="0" t="0" r="0" b="8890"/>
                                  <wp:docPr id="1669469441" name="Picture 166946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69441" name="Picture 166946944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DF8" id="Text Box 11" o:spid="_x0000_s1028" type="#_x0000_t202" style="position:absolute;margin-left:187.8pt;margin-top:-23.05pt;width:553.4pt;height:37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" fillcolor="white [3201]" strokecolor="#d8d8d8 [2732]" strokeweight=".5pt">
                <v:textbox inset="0,0,0,0">
                  <w:txbxContent>
                    <w:p w14:paraId="2D990E20" w14:textId="77777777" w:rsidR="00A5323A" w:rsidRDefault="00431376" w:rsidP="00A5323A">
                      <w:r w:rsidRPr="00DD010A">
                        <w:rPr>
                          <w:noProof/>
                        </w:rPr>
                        <w:drawing>
                          <wp:inline distT="0" distB="0" distL="0" distR="0" wp14:anchorId="2D990E2C" wp14:editId="146043CD">
                            <wp:extent cx="7873999" cy="5249333"/>
                            <wp:effectExtent l="0" t="0" r="0" b="8890"/>
                            <wp:docPr id="1669469441" name="Picture 1669469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469441" name="Picture 1669469441"/>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7873999" cy="5249333"/>
                                    </a:xfrm>
                                    <a:prstGeom prst="rect">
                                      <a:avLst/>
                                    </a:prstGeom>
                                  </pic:spPr>
                                </pic:pic>
                              </a:graphicData>
                            </a:graphic>
                          </wp:inline>
                        </w:drawing>
                      </w:r>
                    </w:p>
                  </w:txbxContent>
                </v:textbox>
              </v:shape>
            </w:pict>
          </mc:Fallback>
        </mc:AlternateContent>
      </w:r>
    </w:p>
    <w:p w14:paraId="2D990D99" w14:textId="04D854A7" w:rsidR="005A2BCB" w:rsidRDefault="00431376">
      <w:pPr>
        <w:spacing w:after="160" w:line="259" w:lineRule="auto"/>
      </w:pPr>
      <w:r>
        <w:rPr>
          <w:noProof/>
        </w:rPr>
        <mc:AlternateContent>
          <mc:Choice Requires="wps">
            <w:drawing>
              <wp:anchor distT="0" distB="0" distL="114300" distR="114300" simplePos="0" relativeHeight="251675648" behindDoc="0" locked="0" layoutInCell="1" allowOverlap="1" wp14:anchorId="2D990E06" wp14:editId="7A34312E">
                <wp:simplePos x="0" y="0"/>
                <wp:positionH relativeFrom="margin">
                  <wp:posOffset>4471340</wp:posOffset>
                </wp:positionH>
                <wp:positionV relativeFrom="paragraph">
                  <wp:posOffset>4615180</wp:posOffset>
                </wp:positionV>
                <wp:extent cx="2339975" cy="1547495"/>
                <wp:effectExtent l="0" t="0" r="22225" b="14605"/>
                <wp:wrapNone/>
                <wp:docPr id="1796792237" name="Text Box 13"/>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D990E24" w14:textId="77777777" w:rsidR="00A5323A" w:rsidRDefault="00431376" w:rsidP="00A5323A">
                            <w:r w:rsidRPr="00813384">
                              <w:rPr>
                                <w:noProof/>
                              </w:rPr>
                              <w:drawing>
                                <wp:inline distT="0" distB="0" distL="0" distR="0" wp14:anchorId="2D990E2E" wp14:editId="2D990E2F">
                                  <wp:extent cx="2540000" cy="1693333"/>
                                  <wp:effectExtent l="0" t="0" r="0" b="0"/>
                                  <wp:docPr id="1732282502" name="Picture 173228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0418" name=""/>
                                          <pic:cNvPicPr>
                                            <a:picLocks noChangeAspect="1"/>
                                          </pic:cNvPicPr>
                                        </pic:nvPicPr>
                                        <pic:blipFill>
                                          <a:blip r:embed="rId10"/>
                                          <a:stretch>
                                            <a:fillRect/>
                                          </a:stretch>
                                        </pic:blipFill>
                                        <pic:spPr>
                                          <a:xfrm>
                                            <a:off x="0" y="0"/>
                                            <a:ext cx="2540000"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E06" id="Text Box 13" o:spid="_x0000_s1029" type="#_x0000_t202" style="position:absolute;margin-left:352.05pt;margin-top:363.4pt;width:184.25pt;height:121.8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UjZ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" fillcolor="white [3201]" strokecolor="#d8d8d8 [2732]" strokeweight=".5pt">
                <v:textbox inset="0,0,0,0">
                  <w:txbxContent>
                    <w:p w14:paraId="2D990E24" w14:textId="77777777" w:rsidR="00A5323A" w:rsidRDefault="00431376" w:rsidP="00A5323A">
                      <w:r w:rsidRPr="00813384">
                        <w:rPr>
                          <w:noProof/>
                        </w:rPr>
                        <w:drawing>
                          <wp:inline distT="0" distB="0" distL="0" distR="0" wp14:anchorId="2D990E2E" wp14:editId="2D990E2F">
                            <wp:extent cx="2540000" cy="1693333"/>
                            <wp:effectExtent l="0" t="0" r="0" b="0"/>
                            <wp:docPr id="1732282502" name="Picture 1732282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80418" name=""/>
                                    <pic:cNvPicPr>
                                      <a:picLocks noChangeAspect="1"/>
                                    </pic:cNvPicPr>
                                  </pic:nvPicPr>
                                  <pic:blipFill>
                                    <a:blip r:embed="rId11"/>
                                    <a:stretch>
                                      <a:fillRect/>
                                    </a:stretch>
                                  </pic:blipFill>
                                  <pic:spPr>
                                    <a:xfrm>
                                      <a:off x="0" y="0"/>
                                      <a:ext cx="2540000" cy="1693333"/>
                                    </a:xfrm>
                                    <a:prstGeom prst="rect">
                                      <a:avLst/>
                                    </a:prstGeom>
                                  </pic:spPr>
                                </pic:pic>
                              </a:graphicData>
                            </a:graphic>
                          </wp:inline>
                        </w:drawing>
                      </w:r>
                    </w:p>
                  </w:txbxContent>
                </v:textbox>
                <w10:wrap anchorx="margin"/>
              </v:shape>
            </w:pict>
          </mc:Fallback>
        </mc:AlternateContent>
      </w:r>
      <w:r w:rsidR="00813384">
        <w:rPr>
          <w:noProof/>
        </w:rPr>
        <mc:AlternateContent>
          <mc:Choice Requires="wps">
            <w:drawing>
              <wp:anchor distT="0" distB="0" distL="114300" distR="114300" simplePos="0" relativeHeight="251673600" behindDoc="0" locked="0" layoutInCell="1" allowOverlap="1" wp14:anchorId="2D990E08" wp14:editId="2D990E09">
                <wp:simplePos x="0" y="0"/>
                <wp:positionH relativeFrom="column">
                  <wp:posOffset>1896415</wp:posOffset>
                </wp:positionH>
                <wp:positionV relativeFrom="paragraph">
                  <wp:posOffset>4622165</wp:posOffset>
                </wp:positionV>
                <wp:extent cx="2339975" cy="1547495"/>
                <wp:effectExtent l="0" t="0" r="22225" b="14605"/>
                <wp:wrapNone/>
                <wp:docPr id="13"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D990E25" w14:textId="77777777" w:rsidR="00A5323A" w:rsidRPr="00DB74D4" w:rsidRDefault="00431376" w:rsidP="00A5323A">
                            <w:r w:rsidRPr="00813384">
                              <w:rPr>
                                <w:noProof/>
                              </w:rPr>
                              <w:drawing>
                                <wp:inline distT="0" distB="0" distL="0" distR="0" wp14:anchorId="2D990E30" wp14:editId="5DBB82B0">
                                  <wp:extent cx="2539999" cy="1693333"/>
                                  <wp:effectExtent l="0" t="0" r="0" b="2540"/>
                                  <wp:docPr id="399963723" name="Picture 39996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63723" name="Picture 39996372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E08" id="Text Box 12" o:spid="_x0000_s1030" type="#_x0000_t202" style="position:absolute;margin-left:149.3pt;margin-top:363.95pt;width:184.25pt;height:121.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iG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" fillcolor="white [3201]" strokecolor="#d8d8d8 [2732]" strokeweight=".5pt">
                <v:textbox inset="0,0,0,0">
                  <w:txbxContent>
                    <w:p w14:paraId="2D990E25" w14:textId="77777777" w:rsidR="00A5323A" w:rsidRPr="00DB74D4" w:rsidRDefault="00431376" w:rsidP="00A5323A">
                      <w:r w:rsidRPr="00813384">
                        <w:rPr>
                          <w:noProof/>
                        </w:rPr>
                        <w:drawing>
                          <wp:inline distT="0" distB="0" distL="0" distR="0" wp14:anchorId="2D990E30" wp14:editId="5DBB82B0">
                            <wp:extent cx="2539999" cy="1693333"/>
                            <wp:effectExtent l="0" t="0" r="0" b="2540"/>
                            <wp:docPr id="399963723" name="Picture 399963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963723" name="Picture 399963723"/>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813384">
        <w:rPr>
          <w:noProof/>
        </w:rPr>
        <mc:AlternateContent>
          <mc:Choice Requires="wps">
            <w:drawing>
              <wp:anchor distT="0" distB="0" distL="114300" distR="114300" simplePos="0" relativeHeight="251679744" behindDoc="0" locked="0" layoutInCell="1" allowOverlap="1" wp14:anchorId="2D990E0A" wp14:editId="2D990E0B">
                <wp:simplePos x="0" y="0"/>
                <wp:positionH relativeFrom="column">
                  <wp:posOffset>-681685</wp:posOffset>
                </wp:positionH>
                <wp:positionV relativeFrom="paragraph">
                  <wp:posOffset>4629150</wp:posOffset>
                </wp:positionV>
                <wp:extent cx="2339975" cy="1547495"/>
                <wp:effectExtent l="0" t="0" r="22225" b="14605"/>
                <wp:wrapNone/>
                <wp:docPr id="1440974634" name="Text Box 12"/>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D990E26" w14:textId="77777777" w:rsidR="00A5323A" w:rsidRPr="00DB74D4" w:rsidRDefault="00431376" w:rsidP="00A5323A">
                            <w:r w:rsidRPr="00DB74D4">
                              <w:rPr>
                                <w:noProof/>
                              </w:rPr>
                              <w:drawing>
                                <wp:inline distT="0" distB="0" distL="0" distR="0" wp14:anchorId="2D990E32" wp14:editId="5F286AA0">
                                  <wp:extent cx="2539999" cy="1693333"/>
                                  <wp:effectExtent l="0" t="0" r="0" b="2540"/>
                                  <wp:docPr id="1569027507" name="Picture 156902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27507" name="Picture 1569027507"/>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E0A" id="_x0000_s1031" type="#_x0000_t202" style="position:absolute;margin-left:-53.7pt;margin-top:364.5pt;width:184.25pt;height:121.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" fillcolor="white [3201]" strokecolor="#d8d8d8 [2732]" strokeweight=".5pt">
                <v:textbox inset="0,0,0,0">
                  <w:txbxContent>
                    <w:p w14:paraId="2D990E26" w14:textId="77777777" w:rsidR="00A5323A" w:rsidRPr="00DB74D4" w:rsidRDefault="00431376" w:rsidP="00A5323A">
                      <w:r w:rsidRPr="00DB74D4">
                        <w:rPr>
                          <w:noProof/>
                        </w:rPr>
                        <w:drawing>
                          <wp:inline distT="0" distB="0" distL="0" distR="0" wp14:anchorId="2D990E32" wp14:editId="5F286AA0">
                            <wp:extent cx="2539999" cy="1693333"/>
                            <wp:effectExtent l="0" t="0" r="0" b="2540"/>
                            <wp:docPr id="1569027507" name="Picture 1569027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27507" name="Picture 1569027507"/>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2D990E0C" wp14:editId="2D990E0D">
                <wp:simplePos x="0" y="0"/>
                <wp:positionH relativeFrom="column">
                  <wp:posOffset>7066915</wp:posOffset>
                </wp:positionH>
                <wp:positionV relativeFrom="paragraph">
                  <wp:posOffset>4615815</wp:posOffset>
                </wp:positionV>
                <wp:extent cx="2339975" cy="1547495"/>
                <wp:effectExtent l="0" t="0" r="22225" b="14605"/>
                <wp:wrapNone/>
                <wp:docPr id="1572055436" name="Text Box 14"/>
                <wp:cNvGraphicFramePr/>
                <a:graphic xmlns:a="http://schemas.openxmlformats.org/drawingml/2006/main">
                  <a:graphicData uri="http://schemas.microsoft.com/office/word/2010/wordprocessingShape">
                    <wps:wsp>
                      <wps:cNvSpPr txBox="1"/>
                      <wps:spPr>
                        <a:xfrm>
                          <a:off x="0" y="0"/>
                          <a:ext cx="2339975" cy="1547495"/>
                        </a:xfrm>
                        <a:prstGeom prst="rect">
                          <a:avLst/>
                        </a:prstGeom>
                        <a:solidFill>
                          <a:schemeClr val="lt1"/>
                        </a:solidFill>
                        <a:ln w="6350">
                          <a:solidFill>
                            <a:schemeClr val="bg1">
                              <a:lumMod val="85000"/>
                            </a:schemeClr>
                          </a:solidFill>
                        </a:ln>
                      </wps:spPr>
                      <wps:txbx>
                        <w:txbxContent>
                          <w:p w14:paraId="2D990E27" w14:textId="77777777" w:rsidR="00A5323A" w:rsidRDefault="00431376" w:rsidP="00A5323A">
                            <w:r w:rsidRPr="00813384">
                              <w:rPr>
                                <w:noProof/>
                              </w:rPr>
                              <w:drawing>
                                <wp:inline distT="0" distB="0" distL="0" distR="0" wp14:anchorId="2D990E34" wp14:editId="0F920589">
                                  <wp:extent cx="2539999" cy="1693333"/>
                                  <wp:effectExtent l="0" t="0" r="0" b="2540"/>
                                  <wp:docPr id="1082357886" name="Picture 108235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57886" name="Picture 1082357886"/>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t" anchorCtr="0" forceAA="0" compatLnSpc="1">
                        <a:prstTxWarp prst="textNoShape">
                          <a:avLst/>
                        </a:prstTxWarp>
                      </wps:bodyPr>
                    </wps:wsp>
                  </a:graphicData>
                </a:graphic>
                <wp14:sizeRelH relativeFrom="margin">
                  <wp14:pctWidth>0</wp14:pctWidth>
                </wp14:sizeRelH>
                <wp14:sizeRelV relativeFrom="margin">
                  <wp14:pctHeight>0</wp14:pctHeight>
                </wp14:sizeRelV>
              </wp:anchor>
            </w:drawing>
          </mc:Choice>
          <mc:Fallback>
            <w:pict>
              <v:shape w14:anchorId="2D990E0C" id="Text Box 14" o:spid="_x0000_s1032" type="#_x0000_t202" style="position:absolute;margin-left:556.45pt;margin-top:363.45pt;width:184.25pt;height:121.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" fillcolor="white [3201]" strokecolor="#d8d8d8 [2732]" strokeweight=".5pt">
                <v:textbox inset="0,0,0,0">
                  <w:txbxContent>
                    <w:p w14:paraId="2D990E27" w14:textId="77777777" w:rsidR="00A5323A" w:rsidRDefault="00431376" w:rsidP="00A5323A">
                      <w:r w:rsidRPr="00813384">
                        <w:rPr>
                          <w:noProof/>
                        </w:rPr>
                        <w:drawing>
                          <wp:inline distT="0" distB="0" distL="0" distR="0" wp14:anchorId="2D990E34" wp14:editId="0F920589">
                            <wp:extent cx="2539999" cy="1693333"/>
                            <wp:effectExtent l="0" t="0" r="0" b="2540"/>
                            <wp:docPr id="1082357886" name="Picture 1082357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357886" name="Picture 1082357886"/>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2539999" cy="1693333"/>
                                    </a:xfrm>
                                    <a:prstGeom prst="rect">
                                      <a:avLst/>
                                    </a:prstGeom>
                                  </pic:spPr>
                                </pic:pic>
                              </a:graphicData>
                            </a:graphic>
                          </wp:inline>
                        </w:drawing>
                      </w:r>
                    </w:p>
                  </w:txbxContent>
                </v:textbox>
              </v:shape>
            </w:pict>
          </mc:Fallback>
        </mc:AlternateContent>
      </w:r>
      <w:r w:rsidR="005A2BCB">
        <w:br w:type="page"/>
      </w:r>
    </w:p>
    <w:p w14:paraId="2D990D9A" w14:textId="77777777" w:rsidR="005A2BCB" w:rsidRDefault="00431376">
      <w:pPr>
        <w:spacing w:after="160" w:line="259" w:lineRule="auto"/>
      </w:pPr>
      <w:r>
        <w:rPr>
          <w:noProof/>
        </w:rPr>
        <w:lastRenderedPageBreak/>
        <mc:AlternateContent>
          <mc:Choice Requires="wps">
            <w:drawing>
              <wp:anchor distT="0" distB="0" distL="114300" distR="114300" simplePos="0" relativeHeight="251663360" behindDoc="0" locked="0" layoutInCell="1" allowOverlap="1" wp14:anchorId="2D990E0E" wp14:editId="2D990E0F">
                <wp:simplePos x="0" y="0"/>
                <wp:positionH relativeFrom="column">
                  <wp:posOffset>-638175</wp:posOffset>
                </wp:positionH>
                <wp:positionV relativeFrom="page">
                  <wp:posOffset>3895725</wp:posOffset>
                </wp:positionV>
                <wp:extent cx="4895850" cy="3347720"/>
                <wp:effectExtent l="0" t="0" r="0" b="5080"/>
                <wp:wrapNone/>
                <wp:docPr id="7914825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D990E28" w14:textId="77777777" w:rsidR="00E7180D" w:rsidRPr="00DB74D4" w:rsidRDefault="00431376" w:rsidP="00E73C3C">
                            <w:pPr>
                              <w:jc w:val="center"/>
                            </w:pPr>
                            <w:r w:rsidRPr="00813384">
                              <w:rPr>
                                <w:noProof/>
                              </w:rPr>
                              <w:drawing>
                                <wp:inline distT="0" distB="0" distL="0" distR="0" wp14:anchorId="2D990E36" wp14:editId="0B93A7CA">
                                  <wp:extent cx="5143500" cy="3429000"/>
                                  <wp:effectExtent l="0" t="0" r="0" b="0"/>
                                  <wp:docPr id="655189636" name="Picture 65518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89636" name="Picture 655189636"/>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D990E0E" id="_x0000_s1033" type="#_x0000_t202" style="position:absolute;margin-left:-50.25pt;margin-top:306.75pt;width:385.5pt;height:26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tIn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" fillcolor="white [3201]" stroked="f" strokeweight=".5pt">
                <v:textbox inset="0,0,0,0">
                  <w:txbxContent>
                    <w:p w14:paraId="2D990E28" w14:textId="77777777" w:rsidR="00E7180D" w:rsidRPr="00DB74D4" w:rsidRDefault="00431376" w:rsidP="00E73C3C">
                      <w:pPr>
                        <w:jc w:val="center"/>
                      </w:pPr>
                      <w:r w:rsidRPr="00813384">
                        <w:rPr>
                          <w:noProof/>
                        </w:rPr>
                        <w:drawing>
                          <wp:inline distT="0" distB="0" distL="0" distR="0" wp14:anchorId="2D990E36" wp14:editId="0B93A7CA">
                            <wp:extent cx="5143500" cy="3429000"/>
                            <wp:effectExtent l="0" t="0" r="0" b="0"/>
                            <wp:docPr id="655189636" name="Picture 655189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189636" name="Picture 655189636"/>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5408" behindDoc="0" locked="0" layoutInCell="1" allowOverlap="1" wp14:anchorId="2D990E10" wp14:editId="2D990E11">
                <wp:simplePos x="0" y="0"/>
                <wp:positionH relativeFrom="column">
                  <wp:posOffset>4572000</wp:posOffset>
                </wp:positionH>
                <wp:positionV relativeFrom="page">
                  <wp:posOffset>3895725</wp:posOffset>
                </wp:positionV>
                <wp:extent cx="4895850" cy="3347720"/>
                <wp:effectExtent l="0" t="0" r="0" b="5080"/>
                <wp:wrapNone/>
                <wp:docPr id="2790037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5850" cy="3347720"/>
                        </a:xfrm>
                        <a:prstGeom prst="rect">
                          <a:avLst/>
                        </a:prstGeom>
                        <a:solidFill>
                          <a:schemeClr val="lt1">
                            <a:lumMod val="100000"/>
                            <a:lumOff val="0"/>
                          </a:schemeClr>
                        </a:solidFill>
                        <a:ln w="6350">
                          <a:noFill/>
                          <a:miter lim="800000"/>
                          <a:headEnd/>
                          <a:tailEnd/>
                        </a:ln>
                      </wps:spPr>
                      <wps:txbx>
                        <w:txbxContent>
                          <w:p w14:paraId="2D990E29" w14:textId="77777777" w:rsidR="00E7180D" w:rsidRPr="00DB74D4" w:rsidRDefault="00431376" w:rsidP="00E73C3C">
                            <w:pPr>
                              <w:jc w:val="center"/>
                            </w:pPr>
                            <w:r w:rsidRPr="00813384">
                              <w:rPr>
                                <w:noProof/>
                              </w:rPr>
                              <w:drawing>
                                <wp:inline distT="0" distB="0" distL="0" distR="0" wp14:anchorId="2D990E38" wp14:editId="0D9507DE">
                                  <wp:extent cx="5143500" cy="3429000"/>
                                  <wp:effectExtent l="0" t="0" r="0" b="0"/>
                                  <wp:docPr id="735806381" name="Picture 73580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06381" name="Picture 735806381"/>
                                          <pic:cNvPicPr>
                                            <a:picLocks noChangeAspect="1"/>
                                          </pic:cNvPicPr>
                                        </pic:nvPicPr>
                                        <pic:blipFill>
                                          <a:blip r:embed="rId20">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D990E10" id="_x0000_s1034" type="#_x0000_t202" style="position:absolute;margin-left:5in;margin-top:306.75pt;width:385.5pt;height:26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" fillcolor="white [3201]" stroked="f" strokeweight=".5pt">
                <v:textbox inset="0,0,0,0">
                  <w:txbxContent>
                    <w:p w14:paraId="2D990E29" w14:textId="77777777" w:rsidR="00E7180D" w:rsidRPr="00DB74D4" w:rsidRDefault="00431376" w:rsidP="00E73C3C">
                      <w:pPr>
                        <w:jc w:val="center"/>
                      </w:pPr>
                      <w:r w:rsidRPr="00813384">
                        <w:rPr>
                          <w:noProof/>
                        </w:rPr>
                        <w:drawing>
                          <wp:inline distT="0" distB="0" distL="0" distR="0" wp14:anchorId="2D990E38" wp14:editId="0D9507DE">
                            <wp:extent cx="5143500" cy="3429000"/>
                            <wp:effectExtent l="0" t="0" r="0" b="0"/>
                            <wp:docPr id="735806381" name="Picture 735806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06381" name="Picture 73580638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61312" behindDoc="0" locked="0" layoutInCell="1" allowOverlap="1" wp14:anchorId="2D990E12" wp14:editId="2D990E13">
                <wp:simplePos x="0" y="0"/>
                <wp:positionH relativeFrom="column">
                  <wp:posOffset>4562475</wp:posOffset>
                </wp:positionH>
                <wp:positionV relativeFrom="page">
                  <wp:posOffset>295275</wp:posOffset>
                </wp:positionV>
                <wp:extent cx="4896000" cy="3348000"/>
                <wp:effectExtent l="0" t="0" r="0" b="5080"/>
                <wp:wrapNone/>
                <wp:docPr id="141890223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D990E2A" w14:textId="77777777" w:rsidR="0085579A" w:rsidRPr="00DB74D4" w:rsidRDefault="00431376" w:rsidP="00C2690A">
                            <w:pPr>
                              <w:jc w:val="center"/>
                            </w:pPr>
                            <w:r w:rsidRPr="00813384">
                              <w:rPr>
                                <w:noProof/>
                              </w:rPr>
                              <w:drawing>
                                <wp:inline distT="0" distB="0" distL="0" distR="0" wp14:anchorId="2D990E3A" wp14:editId="01A1A500">
                                  <wp:extent cx="5143500" cy="3429000"/>
                                  <wp:effectExtent l="0" t="0" r="0" b="0"/>
                                  <wp:docPr id="1039250480" name="Picture 103925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50480" name="Picture 1039250480"/>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D990E12" id="_x0000_s1035" type="#_x0000_t202" style="position:absolute;margin-left:359.25pt;margin-top:23.25pt;width:385.5pt;height:26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" fillcolor="white [3201]" stroked="f" strokeweight=".5pt">
                <v:textbox inset="0,0,0,0">
                  <w:txbxContent>
                    <w:p w14:paraId="2D990E2A" w14:textId="77777777" w:rsidR="0085579A" w:rsidRPr="00DB74D4" w:rsidRDefault="00431376" w:rsidP="00C2690A">
                      <w:pPr>
                        <w:jc w:val="center"/>
                      </w:pPr>
                      <w:r w:rsidRPr="00813384">
                        <w:rPr>
                          <w:noProof/>
                        </w:rPr>
                        <w:drawing>
                          <wp:inline distT="0" distB="0" distL="0" distR="0" wp14:anchorId="2D990E3A" wp14:editId="01A1A500">
                            <wp:extent cx="5143500" cy="3429000"/>
                            <wp:effectExtent l="0" t="0" r="0" b="0"/>
                            <wp:docPr id="1039250480" name="Picture 1039250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50480" name="Picture 1039250480"/>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Pr>
          <w:noProof/>
        </w:rPr>
        <mc:AlternateContent>
          <mc:Choice Requires="wps">
            <w:drawing>
              <wp:anchor distT="0" distB="0" distL="114300" distR="114300" simplePos="0" relativeHeight="251659264" behindDoc="0" locked="0" layoutInCell="1" allowOverlap="1" wp14:anchorId="2D990E14" wp14:editId="2D990E15">
                <wp:simplePos x="0" y="0"/>
                <wp:positionH relativeFrom="column">
                  <wp:posOffset>-628650</wp:posOffset>
                </wp:positionH>
                <wp:positionV relativeFrom="page">
                  <wp:posOffset>295275</wp:posOffset>
                </wp:positionV>
                <wp:extent cx="4896000" cy="3348000"/>
                <wp:effectExtent l="0" t="0" r="0" b="5080"/>
                <wp:wrapNone/>
                <wp:docPr id="1279229416"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6000" cy="3348000"/>
                        </a:xfrm>
                        <a:prstGeom prst="rect">
                          <a:avLst/>
                        </a:prstGeom>
                        <a:solidFill>
                          <a:schemeClr val="lt1">
                            <a:lumMod val="100000"/>
                            <a:lumOff val="0"/>
                          </a:schemeClr>
                        </a:solidFill>
                        <a:ln w="6350">
                          <a:noFill/>
                          <a:miter lim="800000"/>
                          <a:headEnd/>
                          <a:tailEnd/>
                        </a:ln>
                      </wps:spPr>
                      <wps:txbx>
                        <w:txbxContent>
                          <w:p w14:paraId="2D990E2B" w14:textId="77777777" w:rsidR="0085579A" w:rsidRPr="00DB74D4" w:rsidRDefault="00431376" w:rsidP="00620C8B">
                            <w:pPr>
                              <w:jc w:val="center"/>
                            </w:pPr>
                            <w:r w:rsidRPr="00813384">
                              <w:rPr>
                                <w:noProof/>
                              </w:rPr>
                              <w:drawing>
                                <wp:inline distT="0" distB="0" distL="0" distR="0" wp14:anchorId="2D990E3C" wp14:editId="29442769">
                                  <wp:extent cx="5143500" cy="3429000"/>
                                  <wp:effectExtent l="0" t="0" r="0" b="0"/>
                                  <wp:docPr id="635712094" name="Picture 63571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12094" name="Picture 635712094"/>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wps:txbx>
                      <wps:bodyPr rot="0" vert="horz" wrap="square" lIns="0" tIns="0" rIns="0" bIns="0" anchor="t" anchorCtr="0" upright="1"/>
                    </wps:wsp>
                  </a:graphicData>
                </a:graphic>
                <wp14:sizeRelH relativeFrom="margin">
                  <wp14:pctWidth>0</wp14:pctWidth>
                </wp14:sizeRelH>
                <wp14:sizeRelV relativeFrom="margin">
                  <wp14:pctHeight>0</wp14:pctHeight>
                </wp14:sizeRelV>
              </wp:anchor>
            </w:drawing>
          </mc:Choice>
          <mc:Fallback>
            <w:pict>
              <v:shape w14:anchorId="2D990E14" id="_x0000_s1036" type="#_x0000_t202" style="position:absolute;margin-left:-49.5pt;margin-top:23.25pt;width:385.5pt;height:26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" fillcolor="white [3201]" stroked="f" strokeweight=".5pt">
                <v:textbox inset="0,0,0,0">
                  <w:txbxContent>
                    <w:p w14:paraId="2D990E2B" w14:textId="77777777" w:rsidR="0085579A" w:rsidRPr="00DB74D4" w:rsidRDefault="00431376" w:rsidP="00620C8B">
                      <w:pPr>
                        <w:jc w:val="center"/>
                      </w:pPr>
                      <w:r w:rsidRPr="00813384">
                        <w:rPr>
                          <w:noProof/>
                        </w:rPr>
                        <w:drawing>
                          <wp:inline distT="0" distB="0" distL="0" distR="0" wp14:anchorId="2D990E3C" wp14:editId="29442769">
                            <wp:extent cx="5143500" cy="3429000"/>
                            <wp:effectExtent l="0" t="0" r="0" b="0"/>
                            <wp:docPr id="635712094" name="Picture 63571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712094" name="Picture 635712094"/>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143500" cy="3429000"/>
                                    </a:xfrm>
                                    <a:prstGeom prst="rect">
                                      <a:avLst/>
                                    </a:prstGeom>
                                  </pic:spPr>
                                </pic:pic>
                              </a:graphicData>
                            </a:graphic>
                          </wp:inline>
                        </w:drawing>
                      </w:r>
                    </w:p>
                  </w:txbxContent>
                </v:textbox>
                <w10:wrap anchory="page"/>
              </v:shape>
            </w:pict>
          </mc:Fallback>
        </mc:AlternateContent>
      </w:r>
      <w:r w:rsidR="005A2BCB">
        <w:br w:type="page"/>
      </w:r>
    </w:p>
    <w:p w14:paraId="2D990D9B" w14:textId="77777777" w:rsidR="008F0587" w:rsidRDefault="008F0587">
      <w:pPr>
        <w:sectPr w:rsidR="008F0587" w:rsidSect="00CA534E">
          <w:pgSz w:w="16838" w:h="11906" w:orient="landscape" w:code="9"/>
          <w:pgMar w:top="1440" w:right="1440" w:bottom="1440" w:left="1440" w:header="708" w:footer="708" w:gutter="0"/>
          <w:cols w:space="708"/>
          <w:docGrid w:linePitch="360"/>
        </w:sectPr>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7587"/>
      </w:tblGrid>
      <w:tr w:rsidR="001A7BF6" w14:paraId="2D990D9F" w14:textId="77777777" w:rsidTr="00DB7914">
        <w:trPr>
          <w:trHeight w:val="576"/>
        </w:trPr>
        <w:tc>
          <w:tcPr>
            <w:tcW w:w="5000" w:type="pct"/>
          </w:tcPr>
          <w:p w14:paraId="2D990D9C" w14:textId="77777777" w:rsidR="008F0587" w:rsidRPr="008F0587" w:rsidRDefault="00431376" w:rsidP="00E7180D">
            <w:pPr>
              <w:jc w:val="both"/>
              <w:rPr>
                <w:rFonts w:ascii="Open Sans" w:hAnsi="Open Sans" w:cs="Open Sans"/>
                <w:b/>
                <w:bCs/>
              </w:rPr>
            </w:pPr>
            <w:r w:rsidRPr="008F0587">
              <w:rPr>
                <w:rFonts w:ascii="Open Sans" w:hAnsi="Open Sans" w:cs="Open Sans"/>
                <w:b/>
                <w:bCs/>
              </w:rPr>
              <w:lastRenderedPageBreak/>
              <w:t xml:space="preserve">Communal Entrance </w:t>
            </w:r>
          </w:p>
          <w:p w14:paraId="2D990D9D" w14:textId="77777777" w:rsidR="008F0587" w:rsidRDefault="00431376" w:rsidP="00E7180D">
            <w:pPr>
              <w:spacing w:line="259" w:lineRule="auto"/>
              <w:jc w:val="both"/>
              <w:rPr>
                <w:rFonts w:ascii="Open Sans" w:hAnsi="Open Sans" w:cs="Open Sans"/>
              </w:rPr>
            </w:pPr>
            <w:r w:rsidRPr="008F0587">
              <w:rPr>
                <w:rFonts w:ascii="Open Sans" w:hAnsi="Open Sans" w:cs="Open Sans"/>
              </w:rPr>
              <w:t>Secure entry phone system. stairs and lift to all floors.</w:t>
            </w:r>
          </w:p>
          <w:p w14:paraId="2D990D9E" w14:textId="77777777" w:rsidR="00C03FE5" w:rsidRPr="008F0587" w:rsidRDefault="00C03FE5" w:rsidP="00E52A93">
            <w:pPr>
              <w:spacing w:line="259" w:lineRule="auto"/>
              <w:rPr>
                <w:rFonts w:ascii="Open Sans" w:hAnsi="Open Sans" w:cs="Open Sans"/>
                <w:b/>
                <w:bCs/>
              </w:rPr>
            </w:pPr>
          </w:p>
        </w:tc>
      </w:tr>
      <w:tr w:rsidR="001A7BF6" w14:paraId="2D990DA3" w14:textId="77777777" w:rsidTr="00DB7914">
        <w:trPr>
          <w:trHeight w:val="576"/>
        </w:trPr>
        <w:tc>
          <w:tcPr>
            <w:tcW w:w="5000" w:type="pct"/>
          </w:tcPr>
          <w:p w14:paraId="2D990DA0"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Entrance Hallway  </w:t>
            </w:r>
          </w:p>
          <w:p w14:paraId="2D990DA1" w14:textId="77777777" w:rsidR="008F0587" w:rsidRDefault="00431376" w:rsidP="00E7180D">
            <w:pPr>
              <w:spacing w:line="259" w:lineRule="auto"/>
              <w:jc w:val="both"/>
              <w:rPr>
                <w:rFonts w:ascii="Open Sans" w:hAnsi="Open Sans" w:cs="Open Sans"/>
              </w:rPr>
            </w:pPr>
            <w:r w:rsidRPr="008F0587">
              <w:rPr>
                <w:rFonts w:ascii="Open Sans" w:hAnsi="Open Sans" w:cs="Open Sans"/>
              </w:rPr>
              <w:t>Spacious entrance hall with large store cupboard and built in cupboards. Secure entry phone system.</w:t>
            </w:r>
          </w:p>
          <w:p w14:paraId="2D990DA2" w14:textId="77777777" w:rsidR="00C03FE5" w:rsidRPr="008F0587" w:rsidRDefault="00C03FE5" w:rsidP="00E52A93">
            <w:pPr>
              <w:spacing w:line="259" w:lineRule="auto"/>
              <w:rPr>
                <w:rFonts w:ascii="Open Sans" w:hAnsi="Open Sans" w:cs="Open Sans"/>
                <w:b/>
                <w:bCs/>
              </w:rPr>
            </w:pPr>
          </w:p>
        </w:tc>
      </w:tr>
      <w:tr w:rsidR="001A7BF6" w14:paraId="2D990DA7" w14:textId="77777777" w:rsidTr="00DB7914">
        <w:trPr>
          <w:trHeight w:val="576"/>
        </w:trPr>
        <w:tc>
          <w:tcPr>
            <w:tcW w:w="5000" w:type="pct"/>
          </w:tcPr>
          <w:p w14:paraId="2D990DA4"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Study 2.6m (8'6)  x 1.16m (3'10) </w:t>
            </w:r>
          </w:p>
          <w:p w14:paraId="2D990DA5" w14:textId="77777777" w:rsidR="008F0587" w:rsidRDefault="00431376" w:rsidP="00E7180D">
            <w:pPr>
              <w:spacing w:line="259" w:lineRule="auto"/>
              <w:jc w:val="both"/>
              <w:rPr>
                <w:rFonts w:ascii="Open Sans" w:hAnsi="Open Sans" w:cs="Open Sans"/>
              </w:rPr>
            </w:pPr>
            <w:r w:rsidRPr="008F0587">
              <w:rPr>
                <w:rFonts w:ascii="Open Sans" w:hAnsi="Open Sans" w:cs="Open Sans"/>
              </w:rPr>
              <w:t>Home office.</w:t>
            </w:r>
          </w:p>
          <w:p w14:paraId="2D990DA6" w14:textId="77777777" w:rsidR="00C03FE5" w:rsidRPr="008F0587" w:rsidRDefault="00C03FE5" w:rsidP="00E52A93">
            <w:pPr>
              <w:spacing w:line="259" w:lineRule="auto"/>
              <w:rPr>
                <w:rFonts w:ascii="Open Sans" w:hAnsi="Open Sans" w:cs="Open Sans"/>
                <w:b/>
                <w:bCs/>
              </w:rPr>
            </w:pPr>
          </w:p>
        </w:tc>
      </w:tr>
      <w:tr w:rsidR="001A7BF6" w14:paraId="2D990DAB" w14:textId="77777777" w:rsidTr="00DB7914">
        <w:trPr>
          <w:trHeight w:val="576"/>
        </w:trPr>
        <w:tc>
          <w:tcPr>
            <w:tcW w:w="5000" w:type="pct"/>
          </w:tcPr>
          <w:p w14:paraId="2D990DA8"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Sitting Room 3.49m (11'5)  x 4.68m (15'4) </w:t>
            </w:r>
          </w:p>
          <w:p w14:paraId="2D990DA9" w14:textId="77777777" w:rsidR="008F0587" w:rsidRDefault="00431376" w:rsidP="00E7180D">
            <w:pPr>
              <w:spacing w:line="259" w:lineRule="auto"/>
              <w:jc w:val="both"/>
              <w:rPr>
                <w:rFonts w:ascii="Open Sans" w:hAnsi="Open Sans" w:cs="Open Sans"/>
              </w:rPr>
            </w:pPr>
            <w:r w:rsidRPr="008F0587">
              <w:rPr>
                <w:rFonts w:ascii="Open Sans" w:hAnsi="Open Sans" w:cs="Open Sans"/>
              </w:rPr>
              <w:t xml:space="preserve">Spacious sitting room opening to the dining room. Gas central heating radiator. </w:t>
            </w:r>
          </w:p>
          <w:p w14:paraId="2D990DAA" w14:textId="77777777" w:rsidR="00C03FE5" w:rsidRPr="008F0587" w:rsidRDefault="00C03FE5" w:rsidP="00E52A93">
            <w:pPr>
              <w:spacing w:line="259" w:lineRule="auto"/>
              <w:rPr>
                <w:rFonts w:ascii="Open Sans" w:hAnsi="Open Sans" w:cs="Open Sans"/>
                <w:b/>
                <w:bCs/>
              </w:rPr>
            </w:pPr>
          </w:p>
        </w:tc>
      </w:tr>
      <w:tr w:rsidR="001A7BF6" w14:paraId="2D990DAF" w14:textId="77777777" w:rsidTr="00DB7914">
        <w:trPr>
          <w:trHeight w:val="576"/>
        </w:trPr>
        <w:tc>
          <w:tcPr>
            <w:tcW w:w="5000" w:type="pct"/>
          </w:tcPr>
          <w:p w14:paraId="2D990DAC"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Dining Room 4.07m (13'4)  x 2.38m (7'10) </w:t>
            </w:r>
          </w:p>
          <w:p w14:paraId="2D990DAD" w14:textId="77777777" w:rsidR="008F0587" w:rsidRDefault="00431376" w:rsidP="00E7180D">
            <w:pPr>
              <w:spacing w:line="259" w:lineRule="auto"/>
              <w:jc w:val="both"/>
              <w:rPr>
                <w:rFonts w:ascii="Open Sans" w:hAnsi="Open Sans" w:cs="Open Sans"/>
              </w:rPr>
            </w:pPr>
            <w:r w:rsidRPr="008F0587">
              <w:rPr>
                <w:rFonts w:ascii="Open Sans" w:hAnsi="Open Sans" w:cs="Open Sans"/>
              </w:rPr>
              <w:t>Light and airy dining area with uPVC double glazed window to side and uPVC double door leading out the balcony. Gas central heating radiator.</w:t>
            </w:r>
          </w:p>
          <w:p w14:paraId="2D990DAE" w14:textId="77777777" w:rsidR="00C03FE5" w:rsidRPr="008F0587" w:rsidRDefault="00C03FE5" w:rsidP="00E52A93">
            <w:pPr>
              <w:spacing w:line="259" w:lineRule="auto"/>
              <w:rPr>
                <w:rFonts w:ascii="Open Sans" w:hAnsi="Open Sans" w:cs="Open Sans"/>
                <w:b/>
                <w:bCs/>
              </w:rPr>
            </w:pPr>
          </w:p>
        </w:tc>
      </w:tr>
      <w:tr w:rsidR="001A7BF6" w14:paraId="2D990DB3" w14:textId="77777777" w:rsidTr="00DB7914">
        <w:trPr>
          <w:trHeight w:val="576"/>
        </w:trPr>
        <w:tc>
          <w:tcPr>
            <w:tcW w:w="5000" w:type="pct"/>
          </w:tcPr>
          <w:p w14:paraId="2D990DB0"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Kitchen 1.8m (5'11)  x 3.25m (10'8) </w:t>
            </w:r>
          </w:p>
          <w:p w14:paraId="2D990DB1" w14:textId="77777777" w:rsidR="008F0587" w:rsidRDefault="00431376" w:rsidP="00E7180D">
            <w:pPr>
              <w:spacing w:line="259" w:lineRule="auto"/>
              <w:jc w:val="both"/>
              <w:rPr>
                <w:rFonts w:ascii="Open Sans" w:hAnsi="Open Sans" w:cs="Open Sans"/>
              </w:rPr>
            </w:pPr>
            <w:r w:rsidRPr="008F0587">
              <w:rPr>
                <w:rFonts w:ascii="Open Sans" w:hAnsi="Open Sans" w:cs="Open Sans"/>
              </w:rPr>
              <w:t>Fitted with a range of wall, base and drawer units with worktops over. 4-ring gas hob with extractor hood over. Integrated oven, dishwasher, fridge and washing machine. uPVC double glazed window. Stainless steel sink with mixer tap and drainer.</w:t>
            </w:r>
          </w:p>
          <w:p w14:paraId="2D990DB2" w14:textId="77777777" w:rsidR="00C03FE5" w:rsidRPr="008F0587" w:rsidRDefault="00C03FE5" w:rsidP="00E52A93">
            <w:pPr>
              <w:spacing w:line="259" w:lineRule="auto"/>
              <w:rPr>
                <w:rFonts w:ascii="Open Sans" w:hAnsi="Open Sans" w:cs="Open Sans"/>
                <w:b/>
                <w:bCs/>
              </w:rPr>
            </w:pPr>
          </w:p>
        </w:tc>
      </w:tr>
      <w:tr w:rsidR="001A7BF6" w14:paraId="2D990DB7" w14:textId="77777777" w:rsidTr="00DB7914">
        <w:trPr>
          <w:trHeight w:val="576"/>
        </w:trPr>
        <w:tc>
          <w:tcPr>
            <w:tcW w:w="5000" w:type="pct"/>
          </w:tcPr>
          <w:p w14:paraId="2D990DB4"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Master Bedroom 2.65m (8'8)  x 4.68m (15'4) </w:t>
            </w:r>
          </w:p>
          <w:p w14:paraId="2D990DB5" w14:textId="77777777" w:rsidR="008F0587" w:rsidRDefault="00431376" w:rsidP="00E7180D">
            <w:pPr>
              <w:spacing w:line="259" w:lineRule="auto"/>
              <w:jc w:val="both"/>
              <w:rPr>
                <w:rFonts w:ascii="Open Sans" w:hAnsi="Open Sans" w:cs="Open Sans"/>
              </w:rPr>
            </w:pPr>
            <w:r w:rsidRPr="008F0587">
              <w:rPr>
                <w:rFonts w:ascii="Open Sans" w:hAnsi="Open Sans" w:cs="Open Sans"/>
              </w:rPr>
              <w:t>Double bedroom with uPVC double glazed window. Gas central heating radiator. Built in wardrobes and drawers.</w:t>
            </w:r>
          </w:p>
          <w:p w14:paraId="2D990DB6" w14:textId="77777777" w:rsidR="00C03FE5" w:rsidRPr="008F0587" w:rsidRDefault="00C03FE5" w:rsidP="00E52A93">
            <w:pPr>
              <w:spacing w:line="259" w:lineRule="auto"/>
              <w:rPr>
                <w:rFonts w:ascii="Open Sans" w:hAnsi="Open Sans" w:cs="Open Sans"/>
                <w:b/>
                <w:bCs/>
              </w:rPr>
            </w:pPr>
          </w:p>
        </w:tc>
      </w:tr>
      <w:tr w:rsidR="001A7BF6" w14:paraId="2D990DBB" w14:textId="77777777" w:rsidTr="00DB7914">
        <w:trPr>
          <w:trHeight w:val="576"/>
        </w:trPr>
        <w:tc>
          <w:tcPr>
            <w:tcW w:w="5000" w:type="pct"/>
          </w:tcPr>
          <w:p w14:paraId="2D990DB8"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En-Suite Bathroom </w:t>
            </w:r>
          </w:p>
          <w:p w14:paraId="2D990DB9" w14:textId="77777777" w:rsidR="008F0587" w:rsidRDefault="00431376" w:rsidP="00E7180D">
            <w:pPr>
              <w:spacing w:line="259" w:lineRule="auto"/>
              <w:jc w:val="both"/>
              <w:rPr>
                <w:rFonts w:ascii="Open Sans" w:hAnsi="Open Sans" w:cs="Open Sans"/>
              </w:rPr>
            </w:pPr>
            <w:r w:rsidRPr="008F0587">
              <w:rPr>
                <w:rFonts w:ascii="Open Sans" w:hAnsi="Open Sans" w:cs="Open Sans"/>
              </w:rPr>
              <w:t>Fitted with a four piece suite comprising; bath with hand shower over, WC, wash hand basin and bidet. Tiled walls.</w:t>
            </w:r>
          </w:p>
          <w:p w14:paraId="2D990DBA" w14:textId="77777777" w:rsidR="00C03FE5" w:rsidRPr="008F0587" w:rsidRDefault="00C03FE5" w:rsidP="00E52A93">
            <w:pPr>
              <w:spacing w:line="259" w:lineRule="auto"/>
              <w:rPr>
                <w:rFonts w:ascii="Open Sans" w:hAnsi="Open Sans" w:cs="Open Sans"/>
                <w:b/>
                <w:bCs/>
              </w:rPr>
            </w:pPr>
          </w:p>
        </w:tc>
      </w:tr>
      <w:tr w:rsidR="001A7BF6" w14:paraId="2D990DBF" w14:textId="77777777" w:rsidTr="00DB7914">
        <w:trPr>
          <w:trHeight w:val="576"/>
        </w:trPr>
        <w:tc>
          <w:tcPr>
            <w:tcW w:w="5000" w:type="pct"/>
          </w:tcPr>
          <w:p w14:paraId="2D990DBC"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Bedroom Two 2.81m (9'3)  x 4.11m (13'6) </w:t>
            </w:r>
          </w:p>
          <w:p w14:paraId="2D990DBD" w14:textId="77777777" w:rsidR="008F0587" w:rsidRDefault="00431376" w:rsidP="00E7180D">
            <w:pPr>
              <w:spacing w:line="259" w:lineRule="auto"/>
              <w:jc w:val="both"/>
              <w:rPr>
                <w:rFonts w:ascii="Open Sans" w:hAnsi="Open Sans" w:cs="Open Sans"/>
              </w:rPr>
            </w:pPr>
            <w:r w:rsidRPr="008F0587">
              <w:rPr>
                <w:rFonts w:ascii="Open Sans" w:hAnsi="Open Sans" w:cs="Open Sans"/>
              </w:rPr>
              <w:t>Second double bedroom with uPVC double glazed window. Gas central heating radiator. Built in wardrobes, bedside tables and drawers.</w:t>
            </w:r>
          </w:p>
          <w:p w14:paraId="628CDD6E" w14:textId="77777777" w:rsidR="00431376" w:rsidRDefault="00431376" w:rsidP="00E7180D">
            <w:pPr>
              <w:spacing w:line="259" w:lineRule="auto"/>
              <w:jc w:val="both"/>
              <w:rPr>
                <w:rFonts w:ascii="Open Sans" w:hAnsi="Open Sans" w:cs="Open Sans"/>
              </w:rPr>
            </w:pPr>
          </w:p>
          <w:p w14:paraId="2D990DBE" w14:textId="77777777" w:rsidR="00C03FE5" w:rsidRPr="008F0587" w:rsidRDefault="00C03FE5" w:rsidP="00E52A93">
            <w:pPr>
              <w:spacing w:line="259" w:lineRule="auto"/>
              <w:rPr>
                <w:rFonts w:ascii="Open Sans" w:hAnsi="Open Sans" w:cs="Open Sans"/>
                <w:b/>
                <w:bCs/>
              </w:rPr>
            </w:pPr>
          </w:p>
        </w:tc>
      </w:tr>
      <w:tr w:rsidR="001A7BF6" w14:paraId="2D990DC3" w14:textId="77777777" w:rsidTr="00DB7914">
        <w:trPr>
          <w:trHeight w:val="576"/>
        </w:trPr>
        <w:tc>
          <w:tcPr>
            <w:tcW w:w="5000" w:type="pct"/>
          </w:tcPr>
          <w:p w14:paraId="2D990DC0"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Shower Room </w:t>
            </w:r>
          </w:p>
          <w:p w14:paraId="2D990DC1" w14:textId="77777777" w:rsidR="008F0587" w:rsidRDefault="00431376" w:rsidP="00E7180D">
            <w:pPr>
              <w:spacing w:line="259" w:lineRule="auto"/>
              <w:jc w:val="both"/>
              <w:rPr>
                <w:rFonts w:ascii="Open Sans" w:hAnsi="Open Sans" w:cs="Open Sans"/>
              </w:rPr>
            </w:pPr>
            <w:r w:rsidRPr="008F0587">
              <w:rPr>
                <w:rFonts w:ascii="Open Sans" w:hAnsi="Open Sans" w:cs="Open Sans"/>
              </w:rPr>
              <w:t>Fitted with a three piece suite comprising; shower cubicle, WC and wash hand basin. Tiled walls.</w:t>
            </w:r>
          </w:p>
          <w:p w14:paraId="2D990DC2" w14:textId="77777777" w:rsidR="00C03FE5" w:rsidRPr="008F0587" w:rsidRDefault="00C03FE5" w:rsidP="00E52A93">
            <w:pPr>
              <w:spacing w:line="259" w:lineRule="auto"/>
              <w:rPr>
                <w:rFonts w:ascii="Open Sans" w:hAnsi="Open Sans" w:cs="Open Sans"/>
                <w:b/>
                <w:bCs/>
              </w:rPr>
            </w:pPr>
          </w:p>
        </w:tc>
      </w:tr>
      <w:tr w:rsidR="001A7BF6" w14:paraId="2D990DC7" w14:textId="77777777" w:rsidTr="00DB7914">
        <w:trPr>
          <w:trHeight w:val="576"/>
        </w:trPr>
        <w:tc>
          <w:tcPr>
            <w:tcW w:w="5000" w:type="pct"/>
          </w:tcPr>
          <w:p w14:paraId="2D990DC4" w14:textId="77777777" w:rsidR="008F0587" w:rsidRPr="008F0587" w:rsidRDefault="00431376" w:rsidP="00633B0E">
            <w:pPr>
              <w:rPr>
                <w:rFonts w:ascii="Open Sans" w:hAnsi="Open Sans" w:cs="Open Sans"/>
                <w:b/>
                <w:bCs/>
              </w:rPr>
            </w:pPr>
            <w:r w:rsidRPr="008F0587">
              <w:rPr>
                <w:rFonts w:ascii="Open Sans" w:hAnsi="Open Sans" w:cs="Open Sans"/>
                <w:b/>
                <w:bCs/>
              </w:rPr>
              <w:t xml:space="preserve">Tenure </w:t>
            </w:r>
          </w:p>
          <w:p w14:paraId="2D990DC5" w14:textId="295B8C31" w:rsidR="008F0587" w:rsidRDefault="00431376" w:rsidP="00633B0E">
            <w:pPr>
              <w:spacing w:line="259" w:lineRule="auto"/>
              <w:rPr>
                <w:rFonts w:ascii="Open Sans" w:hAnsi="Open Sans" w:cs="Open Sans"/>
              </w:rPr>
            </w:pPr>
            <w:r w:rsidRPr="008F0587">
              <w:rPr>
                <w:rFonts w:ascii="Open Sans" w:hAnsi="Open Sans" w:cs="Open Sans"/>
              </w:rPr>
              <w:t>Leasehold - 125 years from 1 August 1997</w:t>
            </w:r>
            <w:r w:rsidRPr="008F0587">
              <w:rPr>
                <w:rFonts w:ascii="Open Sans" w:hAnsi="Open Sans" w:cs="Open Sans"/>
              </w:rPr>
              <w:cr/>
            </w:r>
            <w:r w:rsidRPr="008F0587">
              <w:rPr>
                <w:rFonts w:ascii="Open Sans" w:hAnsi="Open Sans" w:cs="Open Sans"/>
              </w:rPr>
              <w:br/>
              <w:t xml:space="preserve">Ground rent - £715 per annum </w:t>
            </w:r>
            <w:r w:rsidRPr="008F0587">
              <w:rPr>
                <w:rFonts w:ascii="Open Sans" w:hAnsi="Open Sans" w:cs="Open Sans"/>
              </w:rPr>
              <w:cr/>
            </w:r>
          </w:p>
          <w:p w14:paraId="2D990DC6" w14:textId="77777777" w:rsidR="00C03FE5" w:rsidRPr="008F0587" w:rsidRDefault="00C03FE5" w:rsidP="00633B0E">
            <w:pPr>
              <w:spacing w:line="259" w:lineRule="auto"/>
              <w:rPr>
                <w:rFonts w:ascii="Open Sans" w:hAnsi="Open Sans" w:cs="Open Sans"/>
                <w:b/>
                <w:bCs/>
              </w:rPr>
            </w:pPr>
          </w:p>
        </w:tc>
      </w:tr>
      <w:tr w:rsidR="001A7BF6" w14:paraId="2D990DCB" w14:textId="77777777" w:rsidTr="00DB7914">
        <w:trPr>
          <w:trHeight w:val="576"/>
        </w:trPr>
        <w:tc>
          <w:tcPr>
            <w:tcW w:w="5000" w:type="pct"/>
          </w:tcPr>
          <w:p w14:paraId="2D990DC8"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Service Charge </w:t>
            </w:r>
          </w:p>
          <w:p w14:paraId="2D990DC9" w14:textId="77777777" w:rsidR="008F0587" w:rsidRDefault="00431376" w:rsidP="00E7180D">
            <w:pPr>
              <w:spacing w:line="259" w:lineRule="auto"/>
              <w:jc w:val="both"/>
              <w:rPr>
                <w:rFonts w:ascii="Open Sans" w:hAnsi="Open Sans" w:cs="Open Sans"/>
              </w:rPr>
            </w:pPr>
            <w:r w:rsidRPr="008F0587">
              <w:rPr>
                <w:rFonts w:ascii="Open Sans" w:hAnsi="Open Sans" w:cs="Open Sans"/>
              </w:rPr>
              <w:t>The service charges are £286.51 per month.</w:t>
            </w:r>
          </w:p>
          <w:p w14:paraId="2D990DCA" w14:textId="77777777" w:rsidR="00C03FE5" w:rsidRPr="008F0587" w:rsidRDefault="00C03FE5" w:rsidP="00E52A93">
            <w:pPr>
              <w:spacing w:line="259" w:lineRule="auto"/>
              <w:rPr>
                <w:rFonts w:ascii="Open Sans" w:hAnsi="Open Sans" w:cs="Open Sans"/>
                <w:b/>
                <w:bCs/>
              </w:rPr>
            </w:pPr>
          </w:p>
        </w:tc>
      </w:tr>
      <w:tr w:rsidR="001A7BF6" w14:paraId="2D990DCF" w14:textId="77777777" w:rsidTr="00DB7914">
        <w:trPr>
          <w:trHeight w:val="576"/>
        </w:trPr>
        <w:tc>
          <w:tcPr>
            <w:tcW w:w="5000" w:type="pct"/>
          </w:tcPr>
          <w:p w14:paraId="2D990DCC" w14:textId="77777777" w:rsidR="008F0587" w:rsidRPr="008F0587" w:rsidRDefault="00431376" w:rsidP="00E7180D">
            <w:pPr>
              <w:jc w:val="both"/>
              <w:rPr>
                <w:rFonts w:ascii="Open Sans" w:hAnsi="Open Sans" w:cs="Open Sans"/>
                <w:b/>
                <w:bCs/>
              </w:rPr>
            </w:pPr>
            <w:r w:rsidRPr="008F0587">
              <w:rPr>
                <w:rFonts w:ascii="Open Sans" w:hAnsi="Open Sans" w:cs="Open Sans"/>
                <w:b/>
                <w:bCs/>
              </w:rPr>
              <w:t xml:space="preserve">Communal Garden </w:t>
            </w:r>
          </w:p>
          <w:p w14:paraId="2D990DCD" w14:textId="77777777" w:rsidR="008F0587" w:rsidRDefault="00431376" w:rsidP="00E7180D">
            <w:pPr>
              <w:spacing w:line="259" w:lineRule="auto"/>
              <w:jc w:val="both"/>
              <w:rPr>
                <w:rFonts w:ascii="Open Sans" w:hAnsi="Open Sans" w:cs="Open Sans"/>
              </w:rPr>
            </w:pPr>
            <w:r w:rsidRPr="008F0587">
              <w:rPr>
                <w:rFonts w:ascii="Open Sans" w:hAnsi="Open Sans" w:cs="Open Sans"/>
              </w:rPr>
              <w:t>Well maintained communal gardens. Secure allocated Parking.</w:t>
            </w:r>
          </w:p>
          <w:p w14:paraId="31CF6814" w14:textId="77777777" w:rsidR="00C03FE5" w:rsidRDefault="00C03FE5" w:rsidP="00E52A93">
            <w:pPr>
              <w:spacing w:line="259" w:lineRule="auto"/>
              <w:rPr>
                <w:rFonts w:ascii="Open Sans" w:hAnsi="Open Sans" w:cs="Open Sans"/>
                <w:b/>
                <w:bCs/>
              </w:rPr>
            </w:pPr>
          </w:p>
          <w:p w14:paraId="2D990DCE" w14:textId="77777777" w:rsidR="00633B0E" w:rsidRPr="008F0587" w:rsidRDefault="00633B0E" w:rsidP="00E52A93">
            <w:pPr>
              <w:spacing w:line="259" w:lineRule="auto"/>
              <w:rPr>
                <w:rFonts w:ascii="Open Sans" w:hAnsi="Open Sans" w:cs="Open Sans"/>
                <w:b/>
                <w:bCs/>
              </w:rPr>
            </w:pPr>
          </w:p>
        </w:tc>
      </w:tr>
      <w:tr w:rsidR="001A7BF6" w14:paraId="2D990DDF" w14:textId="77777777" w:rsidTr="00DB7914">
        <w:trPr>
          <w:trHeight w:val="576"/>
        </w:trPr>
        <w:tc>
          <w:tcPr>
            <w:tcW w:w="5000" w:type="pct"/>
          </w:tcPr>
          <w:p w14:paraId="2D990DDD" w14:textId="77777777" w:rsidR="008F0587" w:rsidRDefault="008F0587" w:rsidP="00E7180D">
            <w:pPr>
              <w:spacing w:line="259" w:lineRule="auto"/>
              <w:jc w:val="both"/>
              <w:rPr>
                <w:rFonts w:ascii="Open Sans" w:hAnsi="Open Sans" w:cs="Open Sans"/>
              </w:rPr>
            </w:pPr>
          </w:p>
          <w:p w14:paraId="72A52DC4" w14:textId="77777777" w:rsidR="00C03FE5" w:rsidRDefault="00C03FE5" w:rsidP="00E52A93">
            <w:pPr>
              <w:spacing w:line="259" w:lineRule="auto"/>
              <w:rPr>
                <w:rFonts w:ascii="Open Sans" w:hAnsi="Open Sans" w:cs="Open Sans"/>
                <w:b/>
                <w:bCs/>
              </w:rPr>
            </w:pPr>
          </w:p>
          <w:p w14:paraId="4BD2078C" w14:textId="77777777" w:rsidR="00633B0E" w:rsidRDefault="00633B0E" w:rsidP="00E52A93">
            <w:pPr>
              <w:spacing w:line="259" w:lineRule="auto"/>
              <w:rPr>
                <w:rFonts w:ascii="Open Sans" w:hAnsi="Open Sans" w:cs="Open Sans"/>
                <w:b/>
                <w:bCs/>
              </w:rPr>
            </w:pPr>
          </w:p>
          <w:p w14:paraId="2D990DDE" w14:textId="77777777" w:rsidR="00633B0E" w:rsidRPr="008F0587" w:rsidRDefault="00633B0E" w:rsidP="00E52A93">
            <w:pPr>
              <w:spacing w:line="259" w:lineRule="auto"/>
              <w:rPr>
                <w:rFonts w:ascii="Open Sans" w:hAnsi="Open Sans" w:cs="Open Sans"/>
                <w:b/>
                <w:bCs/>
              </w:rPr>
            </w:pPr>
          </w:p>
        </w:tc>
      </w:tr>
    </w:tbl>
    <w:p w14:paraId="2D990DE0" w14:textId="77777777" w:rsidR="008F0587" w:rsidRPr="00156F36" w:rsidRDefault="008F0587" w:rsidP="008F0587">
      <w:pPr>
        <w:rPr>
          <w:rFonts w:ascii="Open Sans" w:hAnsi="Open Sans" w:cs="Open Sans"/>
          <w:b/>
          <w:bCs/>
          <w:sz w:val="2"/>
          <w:szCs w:val="2"/>
        </w:rPr>
      </w:pPr>
    </w:p>
    <w:p w14:paraId="2D990DE1" w14:textId="77777777" w:rsidR="008F0587" w:rsidRPr="00156F36" w:rsidRDefault="008F0587">
      <w:pPr>
        <w:rPr>
          <w:rFonts w:ascii="Open Sans" w:hAnsi="Open Sans" w:cs="Open Sans"/>
          <w:sz w:val="2"/>
          <w:szCs w:val="2"/>
        </w:rPr>
      </w:pPr>
    </w:p>
    <w:p w14:paraId="2D990DE2" w14:textId="77777777" w:rsidR="00E7180D" w:rsidRDefault="00431376" w:rsidP="003E633A">
      <w:pPr>
        <w:jc w:val="center"/>
        <w:rPr>
          <w:rFonts w:ascii="Open Sans" w:hAnsi="Open Sans" w:cs="Open Sans"/>
          <w:color w:val="171717" w:themeColor="background2" w:themeShade="1A"/>
        </w:rPr>
      </w:pPr>
      <w:r w:rsidRPr="00CF262B">
        <w:rPr>
          <w:rFonts w:ascii="Open Sans" w:hAnsi="Open Sans" w:cs="Open Sans"/>
          <w:noProof/>
          <w:color w:val="171717" w:themeColor="background2" w:themeShade="1A"/>
        </w:rPr>
        <w:lastRenderedPageBreak/>
        <w:drawing>
          <wp:inline distT="0" distB="0" distL="0" distR="0" wp14:anchorId="2D990E16" wp14:editId="5E7BDCCC">
            <wp:extent cx="3360846" cy="3175000"/>
            <wp:effectExtent l="0" t="0" r="0" b="6350"/>
            <wp:docPr id="100035" name="Picture 100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454041" name=""/>
                    <pic:cNvPicPr>
                      <a:picLocks noChangeAspect="1"/>
                    </pic:cNvPicPr>
                  </pic:nvPicPr>
                  <pic:blipFill>
                    <a:blip r:embed="rId26"/>
                    <a:stretch>
                      <a:fillRect/>
                    </a:stretch>
                  </pic:blipFill>
                  <pic:spPr>
                    <a:xfrm>
                      <a:off x="0" y="0"/>
                      <a:ext cx="3362368" cy="3176438"/>
                    </a:xfrm>
                    <a:prstGeom prst="rect">
                      <a:avLst/>
                    </a:prstGeom>
                  </pic:spPr>
                </pic:pic>
              </a:graphicData>
            </a:graphic>
          </wp:inline>
        </w:drawing>
      </w:r>
    </w:p>
    <w:p w14:paraId="2D990DE3" w14:textId="77777777" w:rsidR="008F0587" w:rsidRDefault="008F0587" w:rsidP="003E633A">
      <w:pPr>
        <w:jc w:val="center"/>
        <w:rPr>
          <w:rFonts w:ascii="Open Sans" w:hAnsi="Open Sans" w:cs="Open Sans"/>
          <w:color w:val="171717" w:themeColor="background2" w:themeShade="1A"/>
        </w:rPr>
      </w:pPr>
    </w:p>
    <w:p w14:paraId="2D990DE4" w14:textId="77777777" w:rsidR="00E7180D" w:rsidRDefault="00E7180D" w:rsidP="003E633A">
      <w:pPr>
        <w:jc w:val="center"/>
        <w:rPr>
          <w:rFonts w:ascii="Open Sans" w:hAnsi="Open Sans" w:cs="Open Sans"/>
          <w:color w:val="171717" w:themeColor="background2" w:themeShade="1A"/>
        </w:rPr>
      </w:pPr>
    </w:p>
    <w:p w14:paraId="2D990DE5" w14:textId="77777777" w:rsidR="00E7180D" w:rsidRDefault="00431376" w:rsidP="00311937">
      <w:pPr>
        <w:rPr>
          <w:rFonts w:ascii="Open Sans" w:hAnsi="Open Sans" w:cs="Open Sans"/>
          <w:color w:val="171717" w:themeColor="background2" w:themeShade="1A"/>
          <w:sz w:val="18"/>
          <w:szCs w:val="18"/>
        </w:rPr>
      </w:pPr>
      <w:r w:rsidRPr="00B66951">
        <w:rPr>
          <w:rFonts w:ascii="Open Sans" w:hAnsi="Open Sans" w:cs="Open Sans"/>
          <w:noProof/>
          <w:color w:val="171717" w:themeColor="background2" w:themeShade="1A"/>
          <w:sz w:val="18"/>
          <w:szCs w:val="18"/>
        </w:rPr>
        <w:drawing>
          <wp:inline distT="0" distB="0" distL="0" distR="0" wp14:anchorId="2D990E18" wp14:editId="73DEF313">
            <wp:extent cx="1405107" cy="1320800"/>
            <wp:effectExtent l="0" t="0" r="5080" b="0"/>
            <wp:docPr id="100036" name="Picture 100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467706" name=""/>
                    <pic:cNvPicPr>
                      <a:picLocks noChangeAspect="1"/>
                    </pic:cNvPicPr>
                  </pic:nvPicPr>
                  <pic:blipFill>
                    <a:blip r:embed="rId27"/>
                    <a:stretch>
                      <a:fillRect/>
                    </a:stretch>
                  </pic:blipFill>
                  <pic:spPr>
                    <a:xfrm>
                      <a:off x="0" y="0"/>
                      <a:ext cx="1411510" cy="1326819"/>
                    </a:xfrm>
                    <a:prstGeom prst="rect">
                      <a:avLst/>
                    </a:prstGeom>
                  </pic:spPr>
                </pic:pic>
              </a:graphicData>
            </a:graphic>
          </wp:inline>
        </w:drawing>
      </w:r>
    </w:p>
    <w:p w14:paraId="2D990DE6" w14:textId="77777777" w:rsidR="00E7180D" w:rsidRDefault="00E7180D" w:rsidP="00E7180D">
      <w:pPr>
        <w:jc w:val="both"/>
        <w:rPr>
          <w:rFonts w:ascii="Open Sans" w:hAnsi="Open Sans" w:cs="Open Sans"/>
          <w:color w:val="171717" w:themeColor="background2" w:themeShade="1A"/>
        </w:rPr>
      </w:pPr>
    </w:p>
    <w:tbl>
      <w:tblPr>
        <w:tblStyle w:val="TableGrid"/>
        <w:tblW w:w="5000" w:type="pct"/>
        <w:tblBorders>
          <w:left w:val="none" w:sz="0" w:space="0" w:color="auto"/>
          <w:bottom w:val="none" w:sz="0" w:space="0" w:color="auto"/>
          <w:right w:val="none" w:sz="0" w:space="0" w:color="auto"/>
        </w:tblBorders>
        <w:tblLook w:val="04A0" w:firstRow="1" w:lastRow="0" w:firstColumn="1" w:lastColumn="0" w:noHBand="0" w:noVBand="1"/>
      </w:tblPr>
      <w:tblGrid>
        <w:gridCol w:w="7587"/>
      </w:tblGrid>
      <w:tr w:rsidR="001A7BF6" w14:paraId="2D990DE8" w14:textId="77777777" w:rsidTr="00712DFA">
        <w:tc>
          <w:tcPr>
            <w:tcW w:w="5000" w:type="pct"/>
          </w:tcPr>
          <w:p w14:paraId="2D990DE7" w14:textId="77777777" w:rsidR="00311937" w:rsidRDefault="00311937" w:rsidP="00E7180D">
            <w:pPr>
              <w:jc w:val="both"/>
              <w:rPr>
                <w:rFonts w:ascii="Open Sans" w:hAnsi="Open Sans" w:cs="Open Sans"/>
                <w:color w:val="171717" w:themeColor="background2" w:themeShade="1A"/>
              </w:rPr>
            </w:pPr>
          </w:p>
        </w:tc>
      </w:tr>
    </w:tbl>
    <w:p w14:paraId="2D990DE9" w14:textId="77777777" w:rsidR="00E7180D" w:rsidRDefault="00431376" w:rsidP="00E7180D">
      <w:pPr>
        <w:jc w:val="both"/>
        <w:rPr>
          <w:rFonts w:ascii="Open Sans" w:hAnsi="Open Sans" w:cs="Open Sans"/>
          <w:color w:val="171717" w:themeColor="background2" w:themeShade="1A"/>
          <w:sz w:val="18"/>
          <w:szCs w:val="18"/>
        </w:rPr>
      </w:pPr>
      <w:r w:rsidRPr="008F0587">
        <w:rPr>
          <w:rFonts w:ascii="Open Sans" w:hAnsi="Open Sans" w:cs="Open Sans"/>
          <w:color w:val="171717" w:themeColor="background2" w:themeShade="1A"/>
          <w:sz w:val="18"/>
          <w:szCs w:val="18"/>
        </w:rPr>
        <w:t>These particulars are intended to give a fair description of the property, but their accuracy cannot be guaranteed, and they do not constitute an offer of contract. Intending purchasers must rely on their own inspection of the property. None of the above appliances/services have been tested by ourselves. We recommend purchasers arrange for a qualified person to check all appliances/services before legal commitment.</w:t>
      </w:r>
    </w:p>
    <w:p w14:paraId="2D990DEA" w14:textId="77777777" w:rsidR="00E7180D" w:rsidRPr="00156F36" w:rsidRDefault="00E7180D" w:rsidP="00E7180D">
      <w:pPr>
        <w:rPr>
          <w:rFonts w:ascii="Open Sans" w:hAnsi="Open Sans" w:cs="Open Sans"/>
          <w:b/>
          <w:bCs/>
          <w:sz w:val="10"/>
          <w:szCs w:val="10"/>
        </w:rPr>
      </w:pPr>
    </w:p>
    <w:p w14:paraId="2D990DEB" w14:textId="77777777" w:rsidR="00E7180D" w:rsidRDefault="00431376" w:rsidP="00E7180D">
      <w:pPr>
        <w:rPr>
          <w:rFonts w:ascii="Open Sans" w:hAnsi="Open Sans" w:cs="Open Sans"/>
        </w:rPr>
      </w:pPr>
      <w:r w:rsidRPr="000805B5">
        <w:rPr>
          <w:rFonts w:ascii="Open Sans" w:hAnsi="Open Sans" w:cs="Open Sans"/>
          <w:b/>
          <w:bCs/>
        </w:rPr>
        <w:t>Property Ref:</w:t>
      </w:r>
      <w:r w:rsidRPr="000805B5">
        <w:rPr>
          <w:rFonts w:ascii="Open Sans" w:hAnsi="Open Sans" w:cs="Open Sans"/>
        </w:rPr>
        <w:t xml:space="preserve"> 7687</w:t>
      </w:r>
    </w:p>
    <w:p w14:paraId="2D990DEC" w14:textId="77777777" w:rsidR="00E7180D" w:rsidRPr="00B66951" w:rsidRDefault="00E7180D" w:rsidP="00E7180D">
      <w:pPr>
        <w:rPr>
          <w:rFonts w:ascii="Open Sans" w:hAnsi="Open Sans" w:cs="Open Sans"/>
          <w:sz w:val="8"/>
          <w:szCs w:val="8"/>
        </w:rPr>
      </w:pPr>
    </w:p>
    <w:p w14:paraId="2D990DED" w14:textId="77777777" w:rsidR="002C10BE" w:rsidRPr="004658AD" w:rsidRDefault="00431376" w:rsidP="002C10BE">
      <w:pPr>
        <w:rPr>
          <w:rFonts w:ascii="Open Sans" w:hAnsi="Open Sans" w:cs="Open Sans"/>
          <w:b/>
          <w:bCs/>
          <w:color w:val="7030A0"/>
          <w:sz w:val="32"/>
          <w:szCs w:val="32"/>
        </w:rPr>
      </w:pPr>
      <w:bookmarkStart w:id="0" w:name="_Hlk148353801"/>
      <w:r w:rsidRPr="004658AD">
        <w:rPr>
          <w:rFonts w:ascii="Open Sans" w:hAnsi="Open Sans" w:cs="Open Sans"/>
          <w:b/>
          <w:bCs/>
          <w:color w:val="7030A0"/>
          <w:sz w:val="32"/>
          <w:szCs w:val="32"/>
        </w:rPr>
        <w:t>For more information, please contact</w:t>
      </w:r>
    </w:p>
    <w:p w14:paraId="2D990DEE" w14:textId="77777777" w:rsidR="002C10BE" w:rsidRPr="008F0587" w:rsidRDefault="002C10BE" w:rsidP="002C10BE">
      <w:pPr>
        <w:rPr>
          <w:rFonts w:ascii="Open Sans" w:hAnsi="Open Sans" w:cs="Open Sans"/>
          <w:b/>
          <w:bCs/>
          <w:color w:val="171717" w:themeColor="background2" w:themeShade="1A"/>
          <w:sz w:val="2"/>
          <w:szCs w:val="2"/>
        </w:rPr>
      </w:pPr>
    </w:p>
    <w:p w14:paraId="2D990DEF" w14:textId="77777777" w:rsidR="00B66951" w:rsidRPr="00DB7914" w:rsidRDefault="00431376" w:rsidP="002C10BE">
      <w:pPr>
        <w:rPr>
          <w:rFonts w:ascii="Open Sans" w:hAnsi="Open Sans" w:cs="Open Sans"/>
          <w:color w:val="171717" w:themeColor="background2" w:themeShade="1A"/>
        </w:rPr>
      </w:pPr>
      <w:r w:rsidRPr="00D22950">
        <w:rPr>
          <w:rFonts w:ascii="Open Sans" w:hAnsi="Open Sans" w:cs="Open Sans"/>
        </w:rPr>
        <w:t>0113 258 1150</w:t>
      </w:r>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hyperlink r:id="rId28" w:history="1">
        <w:r w:rsidRPr="00D12162">
          <w:rPr>
            <w:rStyle w:val="Hyperlink"/>
            <w:rFonts w:ascii="Open Sans" w:hAnsi="Open Sans" w:cs="Open Sans"/>
          </w:rPr>
          <w:t>sales@adairpaxton.co.uk</w:t>
        </w:r>
      </w:hyperlink>
      <w:r>
        <w:rPr>
          <w:rFonts w:ascii="Open Sans" w:hAnsi="Open Sans" w:cs="Open Sans"/>
        </w:rPr>
        <w:t xml:space="preserve"> </w:t>
      </w:r>
      <w:r w:rsidRPr="00590584">
        <w:rPr>
          <w:rFonts w:ascii="Open Sans" w:hAnsi="Open Sans" w:cs="Open Sans"/>
          <w:b/>
          <w:bCs/>
          <w:color w:val="7030A0"/>
        </w:rPr>
        <w:t>|</w:t>
      </w:r>
      <w:r w:rsidRPr="008F0587">
        <w:rPr>
          <w:rFonts w:ascii="Open Sans" w:hAnsi="Open Sans" w:cs="Open Sans"/>
          <w:color w:val="171717" w:themeColor="background2" w:themeShade="1A"/>
        </w:rPr>
        <w:t xml:space="preserve"> </w:t>
      </w:r>
      <w:r w:rsidRPr="00D22950">
        <w:rPr>
          <w:rFonts w:ascii="Open Sans" w:hAnsi="Open Sans" w:cs="Open Sans"/>
        </w:rPr>
        <w:t>www.adairpaxton.co.uk</w:t>
      </w:r>
      <w:bookmarkEnd w:id="0"/>
    </w:p>
    <w:sectPr w:rsidR="00B66951" w:rsidRPr="00DB7914" w:rsidSect="00CA534E">
      <w:pgSz w:w="16838" w:h="11906" w:orient="landscape" w:code="9"/>
      <w:pgMar w:top="567" w:right="531" w:bottom="616" w:left="567" w:header="709" w:footer="709" w:gutter="0"/>
      <w:cols w:num="2" w:space="56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Open Sans SemiBold">
    <w:altName w:val="Segoe UI"/>
    <w:charset w:val="00"/>
    <w:family w:val="swiss"/>
    <w:pitch w:val="variable"/>
    <w:sig w:usb0="E00002EF" w:usb1="4000205B" w:usb2="00000028" w:usb3="00000000" w:csb0="0000019F" w:csb1="00000000"/>
  </w:font>
  <w:font w:name="Open Sans Regular">
    <w:altName w:val="Open Sans"/>
    <w:panose1 w:val="00000000000000000000"/>
    <w:charset w:val="00"/>
    <w:family w:val="roman"/>
    <w:notTrueType/>
    <w:pitch w:val="default"/>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1">
    <w:nsid w:val="5D387937"/>
    <w:multiLevelType w:val="hybridMultilevel"/>
    <w:tmpl w:val="19CE66E8"/>
    <w:lvl w:ilvl="0" w:tplc="1EAE6218">
      <w:start w:val="1"/>
      <w:numFmt w:val="bullet"/>
      <w:lvlText w:val=""/>
      <w:lvlJc w:val="left"/>
      <w:pPr>
        <w:ind w:left="360" w:hanging="360"/>
      </w:pPr>
      <w:rPr>
        <w:rFonts w:ascii="Symbol" w:hAnsi="Symbol" w:hint="default"/>
      </w:rPr>
    </w:lvl>
    <w:lvl w:ilvl="1" w:tplc="ABF2E65C" w:tentative="1">
      <w:start w:val="1"/>
      <w:numFmt w:val="bullet"/>
      <w:lvlText w:val="o"/>
      <w:lvlJc w:val="left"/>
      <w:pPr>
        <w:ind w:left="1080" w:hanging="360"/>
      </w:pPr>
      <w:rPr>
        <w:rFonts w:ascii="Courier New" w:hAnsi="Courier New" w:cs="Courier New" w:hint="default"/>
      </w:rPr>
    </w:lvl>
    <w:lvl w:ilvl="2" w:tplc="E3885756" w:tentative="1">
      <w:start w:val="1"/>
      <w:numFmt w:val="bullet"/>
      <w:lvlText w:val=""/>
      <w:lvlJc w:val="left"/>
      <w:pPr>
        <w:ind w:left="1800" w:hanging="360"/>
      </w:pPr>
      <w:rPr>
        <w:rFonts w:ascii="Wingdings" w:hAnsi="Wingdings" w:hint="default"/>
      </w:rPr>
    </w:lvl>
    <w:lvl w:ilvl="3" w:tplc="13A6496A" w:tentative="1">
      <w:start w:val="1"/>
      <w:numFmt w:val="bullet"/>
      <w:lvlText w:val=""/>
      <w:lvlJc w:val="left"/>
      <w:pPr>
        <w:ind w:left="2520" w:hanging="360"/>
      </w:pPr>
      <w:rPr>
        <w:rFonts w:ascii="Symbol" w:hAnsi="Symbol" w:hint="default"/>
      </w:rPr>
    </w:lvl>
    <w:lvl w:ilvl="4" w:tplc="FC6EBC5C" w:tentative="1">
      <w:start w:val="1"/>
      <w:numFmt w:val="bullet"/>
      <w:lvlText w:val="o"/>
      <w:lvlJc w:val="left"/>
      <w:pPr>
        <w:ind w:left="3240" w:hanging="360"/>
      </w:pPr>
      <w:rPr>
        <w:rFonts w:ascii="Courier New" w:hAnsi="Courier New" w:cs="Courier New" w:hint="default"/>
      </w:rPr>
    </w:lvl>
    <w:lvl w:ilvl="5" w:tplc="8E0009AE" w:tentative="1">
      <w:start w:val="1"/>
      <w:numFmt w:val="bullet"/>
      <w:lvlText w:val=""/>
      <w:lvlJc w:val="left"/>
      <w:pPr>
        <w:ind w:left="3960" w:hanging="360"/>
      </w:pPr>
      <w:rPr>
        <w:rFonts w:ascii="Wingdings" w:hAnsi="Wingdings" w:hint="default"/>
      </w:rPr>
    </w:lvl>
    <w:lvl w:ilvl="6" w:tplc="C69285CE" w:tentative="1">
      <w:start w:val="1"/>
      <w:numFmt w:val="bullet"/>
      <w:lvlText w:val=""/>
      <w:lvlJc w:val="left"/>
      <w:pPr>
        <w:ind w:left="4680" w:hanging="360"/>
      </w:pPr>
      <w:rPr>
        <w:rFonts w:ascii="Symbol" w:hAnsi="Symbol" w:hint="default"/>
      </w:rPr>
    </w:lvl>
    <w:lvl w:ilvl="7" w:tplc="9224D168" w:tentative="1">
      <w:start w:val="1"/>
      <w:numFmt w:val="bullet"/>
      <w:lvlText w:val="o"/>
      <w:lvlJc w:val="left"/>
      <w:pPr>
        <w:ind w:left="5400" w:hanging="360"/>
      </w:pPr>
      <w:rPr>
        <w:rFonts w:ascii="Courier New" w:hAnsi="Courier New" w:cs="Courier New" w:hint="default"/>
      </w:rPr>
    </w:lvl>
    <w:lvl w:ilvl="8" w:tplc="27147F02" w:tentative="1">
      <w:start w:val="1"/>
      <w:numFmt w:val="bullet"/>
      <w:lvlText w:val=""/>
      <w:lvlJc w:val="left"/>
      <w:pPr>
        <w:ind w:left="6120" w:hanging="360"/>
      </w:pPr>
      <w:rPr>
        <w:rFonts w:ascii="Wingdings" w:hAnsi="Wingdings" w:hint="default"/>
      </w:rPr>
    </w:lvl>
  </w:abstractNum>
  <w:num w:numId="1" w16cid:durableId="6797427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598E"/>
    <w:rsid w:val="000605EA"/>
    <w:rsid w:val="000805B5"/>
    <w:rsid w:val="000E05E9"/>
    <w:rsid w:val="00116A0C"/>
    <w:rsid w:val="00156F36"/>
    <w:rsid w:val="001A7BF6"/>
    <w:rsid w:val="001F1D89"/>
    <w:rsid w:val="002C10BE"/>
    <w:rsid w:val="00311937"/>
    <w:rsid w:val="00321BD7"/>
    <w:rsid w:val="00374187"/>
    <w:rsid w:val="003C0C5B"/>
    <w:rsid w:val="003E3BEC"/>
    <w:rsid w:val="003E633A"/>
    <w:rsid w:val="004217CA"/>
    <w:rsid w:val="00431376"/>
    <w:rsid w:val="00457C8E"/>
    <w:rsid w:val="004658AD"/>
    <w:rsid w:val="0049764B"/>
    <w:rsid w:val="004C7F48"/>
    <w:rsid w:val="004F2EE3"/>
    <w:rsid w:val="00523D19"/>
    <w:rsid w:val="00530303"/>
    <w:rsid w:val="00590584"/>
    <w:rsid w:val="005A2BCB"/>
    <w:rsid w:val="006200D1"/>
    <w:rsid w:val="00620C8B"/>
    <w:rsid w:val="00633B0E"/>
    <w:rsid w:val="00712DFA"/>
    <w:rsid w:val="00724355"/>
    <w:rsid w:val="00726E9F"/>
    <w:rsid w:val="00756736"/>
    <w:rsid w:val="00795E64"/>
    <w:rsid w:val="007A3CF0"/>
    <w:rsid w:val="007B14FE"/>
    <w:rsid w:val="007E76D4"/>
    <w:rsid w:val="00804592"/>
    <w:rsid w:val="00813384"/>
    <w:rsid w:val="0083406D"/>
    <w:rsid w:val="0085579A"/>
    <w:rsid w:val="0086078B"/>
    <w:rsid w:val="00890C04"/>
    <w:rsid w:val="008B5AF1"/>
    <w:rsid w:val="008F0587"/>
    <w:rsid w:val="009A6D49"/>
    <w:rsid w:val="009D4AA5"/>
    <w:rsid w:val="00A5323A"/>
    <w:rsid w:val="00AE125E"/>
    <w:rsid w:val="00AE3649"/>
    <w:rsid w:val="00AF598E"/>
    <w:rsid w:val="00AF7225"/>
    <w:rsid w:val="00AF7792"/>
    <w:rsid w:val="00B14168"/>
    <w:rsid w:val="00B66951"/>
    <w:rsid w:val="00B802A7"/>
    <w:rsid w:val="00B97FDA"/>
    <w:rsid w:val="00BE48F6"/>
    <w:rsid w:val="00C03FE5"/>
    <w:rsid w:val="00C2690A"/>
    <w:rsid w:val="00CA534E"/>
    <w:rsid w:val="00CD2C87"/>
    <w:rsid w:val="00CF262B"/>
    <w:rsid w:val="00D0519D"/>
    <w:rsid w:val="00D12162"/>
    <w:rsid w:val="00D22950"/>
    <w:rsid w:val="00D30163"/>
    <w:rsid w:val="00D97730"/>
    <w:rsid w:val="00DB74D4"/>
    <w:rsid w:val="00DB7914"/>
    <w:rsid w:val="00DD0DED"/>
    <w:rsid w:val="00E20EB1"/>
    <w:rsid w:val="00E52A93"/>
    <w:rsid w:val="00E53B01"/>
    <w:rsid w:val="00E7180D"/>
    <w:rsid w:val="00E71F56"/>
    <w:rsid w:val="00E73C3C"/>
    <w:rsid w:val="00E85E83"/>
    <w:rsid w:val="00E964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D990D98"/>
  <w15:chartTrackingRefBased/>
  <w15:docId w15:val="{C031E53C-18BD-4C47-8182-8773E6AE52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5AF1"/>
    <w:pPr>
      <w:spacing w:after="0" w:line="240" w:lineRule="auto"/>
    </w:pPr>
    <w:rPr>
      <w:rFonts w:ascii="Times New Roman" w:eastAsia="Times New Roman" w:hAnsi="Times New Roman" w:cs="Times New Roman"/>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3C0C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C0C5B"/>
    <w:pPr>
      <w:ind w:left="720"/>
      <w:contextualSpacing/>
    </w:pPr>
  </w:style>
  <w:style w:type="character" w:styleId="Hyperlink">
    <w:name w:val="Hyperlink"/>
    <w:basedOn w:val="DefaultParagraphFont"/>
    <w:uiPriority w:val="99"/>
    <w:unhideWhenUsed/>
    <w:rsid w:val="002C10BE"/>
    <w:rPr>
      <w:color w:val="0563C1" w:themeColor="hyperlink"/>
      <w:u w:val="single"/>
    </w:rPr>
  </w:style>
  <w:style w:type="paragraph" w:styleId="NoSpacing">
    <w:name w:val="No Spacing"/>
    <w:uiPriority w:val="1"/>
    <w:qFormat/>
    <w:rsid w:val="00633B0E"/>
    <w:pPr>
      <w:spacing w:after="0" w:line="240" w:lineRule="auto"/>
    </w:pPr>
    <w:rPr>
      <w:rFonts w:ascii="Times New Roman" w:eastAsia="Times New Roman" w:hAnsi="Times New Roman"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60.jpeg"/><Relationship Id="rId18" Type="http://schemas.openxmlformats.org/officeDocument/2006/relationships/image" Target="media/image9.jpe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100.jpeg"/><Relationship Id="rId7" Type="http://schemas.openxmlformats.org/officeDocument/2006/relationships/image" Target="media/image2.svg"/><Relationship Id="rId12" Type="http://schemas.openxmlformats.org/officeDocument/2006/relationships/image" Target="media/image6.jpeg"/><Relationship Id="rId17" Type="http://schemas.openxmlformats.org/officeDocument/2006/relationships/image" Target="media/image80.jpeg"/><Relationship Id="rId25" Type="http://schemas.openxmlformats.org/officeDocument/2006/relationships/image" Target="media/image120.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0.jpeg"/><Relationship Id="rId24" Type="http://schemas.openxmlformats.org/officeDocument/2006/relationships/image" Target="media/image12.jpeg"/><Relationship Id="rId5" Type="http://schemas.openxmlformats.org/officeDocument/2006/relationships/webSettings" Target="webSettings.xml"/><Relationship Id="rId15" Type="http://schemas.openxmlformats.org/officeDocument/2006/relationships/image" Target="media/image70.jpeg"/><Relationship Id="rId23" Type="http://schemas.openxmlformats.org/officeDocument/2006/relationships/image" Target="media/image110.jpeg"/><Relationship Id="rId28" Type="http://schemas.openxmlformats.org/officeDocument/2006/relationships/hyperlink" Target="mailto:sales@adairpaxton.co.uk" TargetMode="External"/><Relationship Id="rId10" Type="http://schemas.openxmlformats.org/officeDocument/2006/relationships/image" Target="media/image5.jpeg"/><Relationship Id="rId19" Type="http://schemas.openxmlformats.org/officeDocument/2006/relationships/image" Target="media/image90.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media/image11.jpeg"/><Relationship Id="rId27" Type="http://schemas.openxmlformats.org/officeDocument/2006/relationships/image" Target="media/image14.jpe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01911C-A2A6-41CD-97F2-3256C4FCDC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4</Pages>
  <Words>332</Words>
  <Characters>1939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 Parker</dc:creator>
  <cp:lastModifiedBy>Victoria Illingworth</cp:lastModifiedBy>
  <cp:revision>8</cp:revision>
  <dcterms:created xsi:type="dcterms:W3CDTF">2023-10-31T11:47:00Z</dcterms:created>
  <dcterms:modified xsi:type="dcterms:W3CDTF">2025-10-07T09:57:00Z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ed21697797184de3aa7169ed9aef05d51623fd4512c8e1b9a7df3ba980e0b4f9</vt:lpwstr>
  </property>
</Properties>
</file>