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B80FD" w14:textId="17B113B9" w:rsidR="008B5AF1" w:rsidRDefault="00F74B99">
      <w:pPr>
        <w:rPr>
          <w:noProof/>
        </w:rPr>
      </w:pPr>
      <w:r>
        <w:rPr>
          <w:noProof/>
        </w:rPr>
        <mc:AlternateContent>
          <mc:Choice Requires="wps">
            <w:drawing>
              <wp:anchor distT="0" distB="0" distL="114300" distR="114300" simplePos="0" relativeHeight="251681792" behindDoc="0" locked="0" layoutInCell="1" allowOverlap="1" wp14:anchorId="5CCB8149" wp14:editId="73D276FC">
                <wp:simplePos x="0" y="0"/>
                <wp:positionH relativeFrom="page">
                  <wp:posOffset>222250</wp:posOffset>
                </wp:positionH>
                <wp:positionV relativeFrom="margin">
                  <wp:posOffset>-285750</wp:posOffset>
                </wp:positionV>
                <wp:extent cx="2903220" cy="4784725"/>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784725"/>
                        </a:xfrm>
                        <a:prstGeom prst="rect">
                          <a:avLst/>
                        </a:prstGeom>
                        <a:solidFill>
                          <a:schemeClr val="lt1"/>
                        </a:solidFill>
                        <a:ln w="6350">
                          <a:noFill/>
                        </a:ln>
                      </wps:spPr>
                      <wps:txbx>
                        <w:txbxContent>
                          <w:p w14:paraId="5CCB816F" w14:textId="77777777" w:rsidR="004F2EE3" w:rsidRPr="00F74B99" w:rsidRDefault="00F74B99" w:rsidP="00813384">
                            <w:pPr>
                              <w:rPr>
                                <w:rFonts w:ascii="Open Sans SemiBold" w:eastAsia="Open Sans SemiBold" w:hAnsi="Open Sans SemiBold" w:cs="Open Sans SemiBold"/>
                                <w:b/>
                                <w:bCs/>
                                <w:color w:val="582783"/>
                                <w:sz w:val="32"/>
                                <w:szCs w:val="32"/>
                              </w:rPr>
                            </w:pPr>
                            <w:r w:rsidRPr="00F74B99">
                              <w:rPr>
                                <w:rFonts w:ascii="Open Sans SemiBold" w:eastAsia="Open Sans SemiBold" w:hAnsi="Open Sans SemiBold" w:cs="Open Sans SemiBold"/>
                                <w:b/>
                                <w:bCs/>
                                <w:color w:val="582783"/>
                                <w:sz w:val="32"/>
                                <w:szCs w:val="32"/>
                              </w:rPr>
                              <w:t>Lakeview Court, Roundhay</w:t>
                            </w:r>
                          </w:p>
                          <w:p w14:paraId="5CCB8170" w14:textId="77777777" w:rsidR="00813384" w:rsidRPr="00F74B99" w:rsidRDefault="00F74B99" w:rsidP="00813384">
                            <w:pPr>
                              <w:rPr>
                                <w:rFonts w:ascii="Open Sans SemiBold" w:eastAsia="Open Sans SemiBold" w:hAnsi="Open Sans SemiBold" w:cs="Open Sans SemiBold"/>
                                <w:b/>
                                <w:bCs/>
                                <w:color w:val="582783"/>
                                <w:sz w:val="32"/>
                                <w:szCs w:val="32"/>
                              </w:rPr>
                            </w:pPr>
                            <w:r w:rsidRPr="00F74B99">
                              <w:rPr>
                                <w:rFonts w:ascii="Open Sans SemiBold" w:eastAsia="Open Sans SemiBold" w:hAnsi="Open Sans SemiBold" w:cs="Open Sans SemiBold"/>
                                <w:b/>
                                <w:bCs/>
                                <w:color w:val="582783"/>
                                <w:sz w:val="32"/>
                                <w:szCs w:val="32"/>
                              </w:rPr>
                              <w:t>For Sale £</w:t>
                            </w:r>
                          </w:p>
                          <w:p w14:paraId="5CCB8171"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CCB8172" w14:textId="77777777" w:rsidR="00813384" w:rsidRDefault="00F74B99" w:rsidP="00F74B99">
                            <w:pPr>
                              <w:pStyle w:val="NoSpacing"/>
                            </w:pPr>
                            <w:r w:rsidRPr="00F74B99">
                              <w:rPr>
                                <w:rFonts w:eastAsia="Open Sans Regular"/>
                                <w:sz w:val="24"/>
                                <w:szCs w:val="24"/>
                              </w:rPr>
                              <w:t>**BEAUTIFULLY PRESENTED TWO BEDROOM GROUND FLOOR APARTMENT** Situated in this much sought after gated development and having been recently refurnished by the current owner, this delightful apartment simply must be viewed to be appreciated. The property is ready to move into and briefly comprises; communal entrance, private entrance hall with store cupboard, guest WC, open plan lounge/dining room, newly refurbished breakfast kitchen, master bedroom with en-suite bathroom and second double bedroom. Externally, the property benefits from a private garage and visitor parking. Situated in well maintained communal gardens, the property enjoys a semi-rural feel, while being on the doorstep of all of the amenities available at Oakwood and Street Lane.</w:t>
                            </w:r>
                            <w:r w:rsidRPr="00116A0C">
                              <w:rPr>
                                <w:rFonts w:eastAsia="Open Sans Regular"/>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B8149" id="_x0000_t202" coordsize="21600,21600" o:spt="202" path="m,l,21600r21600,l21600,xe">
                <v:stroke joinstyle="miter"/>
                <v:path gradientshapeok="t" o:connecttype="rect"/>
              </v:shapetype>
              <v:shape id="Text Box 10" o:spid="_x0000_s1026" type="#_x0000_t202" style="position:absolute;margin-left:17.5pt;margin-top:-22.5pt;width:228.6pt;height:376.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" fillcolor="white [3201]" stroked="f" strokeweight=".5pt">
                <v:textbox inset="0,0,0,0">
                  <w:txbxContent>
                    <w:p w14:paraId="5CCB816F" w14:textId="77777777" w:rsidR="004F2EE3" w:rsidRPr="00F74B99" w:rsidRDefault="00F74B99" w:rsidP="00813384">
                      <w:pPr>
                        <w:rPr>
                          <w:rFonts w:ascii="Open Sans SemiBold" w:eastAsia="Open Sans SemiBold" w:hAnsi="Open Sans SemiBold" w:cs="Open Sans SemiBold"/>
                          <w:b/>
                          <w:bCs/>
                          <w:color w:val="582783"/>
                          <w:sz w:val="32"/>
                          <w:szCs w:val="32"/>
                        </w:rPr>
                      </w:pPr>
                      <w:r w:rsidRPr="00F74B99">
                        <w:rPr>
                          <w:rFonts w:ascii="Open Sans SemiBold" w:eastAsia="Open Sans SemiBold" w:hAnsi="Open Sans SemiBold" w:cs="Open Sans SemiBold"/>
                          <w:b/>
                          <w:bCs/>
                          <w:color w:val="582783"/>
                          <w:sz w:val="32"/>
                          <w:szCs w:val="32"/>
                        </w:rPr>
                        <w:t>Lakeview Court, Roundhay</w:t>
                      </w:r>
                    </w:p>
                    <w:p w14:paraId="5CCB8170" w14:textId="77777777" w:rsidR="00813384" w:rsidRPr="00F74B99" w:rsidRDefault="00F74B99" w:rsidP="00813384">
                      <w:pPr>
                        <w:rPr>
                          <w:rFonts w:ascii="Open Sans SemiBold" w:eastAsia="Open Sans SemiBold" w:hAnsi="Open Sans SemiBold" w:cs="Open Sans SemiBold"/>
                          <w:b/>
                          <w:bCs/>
                          <w:color w:val="582783"/>
                          <w:sz w:val="32"/>
                          <w:szCs w:val="32"/>
                        </w:rPr>
                      </w:pPr>
                      <w:r w:rsidRPr="00F74B99">
                        <w:rPr>
                          <w:rFonts w:ascii="Open Sans SemiBold" w:eastAsia="Open Sans SemiBold" w:hAnsi="Open Sans SemiBold" w:cs="Open Sans SemiBold"/>
                          <w:b/>
                          <w:bCs/>
                          <w:color w:val="582783"/>
                          <w:sz w:val="32"/>
                          <w:szCs w:val="32"/>
                        </w:rPr>
                        <w:t>For Sale £</w:t>
                      </w:r>
                    </w:p>
                    <w:p w14:paraId="5CCB8171"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5CCB8172" w14:textId="77777777" w:rsidR="00813384" w:rsidRDefault="00F74B99" w:rsidP="00F74B99">
                      <w:pPr>
                        <w:pStyle w:val="NoSpacing"/>
                      </w:pPr>
                      <w:r w:rsidRPr="00F74B99">
                        <w:rPr>
                          <w:rFonts w:eastAsia="Open Sans Regular"/>
                          <w:sz w:val="24"/>
                          <w:szCs w:val="24"/>
                        </w:rPr>
                        <w:t>**BEAUTIFULLY PRESENTED TWO BEDROOM GROUND FLOOR APARTMENT** Situated in this much sought after gated development and having been recently refurnished by the current owner, this delightful apartment simply must be viewed to be appreciated. The property is ready to move into and briefly comprises; communal entrance, private entrance hall with store cupboard, guest WC, open plan lounge/dining room, newly refurbished breakfast kitchen, master bedroom with en-suite bathroom and second double bedroom. Externally, the property benefits from a private garage and visitor parking. Situated in well maintained communal gardens, the property enjoys a semi-rural feel, while being on the doorstep of all of the amenities available at Oakwood and Street Lane.</w:t>
                      </w:r>
                      <w:r w:rsidRPr="00116A0C">
                        <w:rPr>
                          <w:rFonts w:eastAsia="Open Sans Regular"/>
                        </w:rPr>
                        <w:t xml:space="preserve">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5CCB8145" wp14:editId="5CCB8146">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37105"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5CCB8147" wp14:editId="7BA34B4B">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4641"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5CCB814B" wp14:editId="5CCB814C">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5CCB8173" w14:textId="77777777" w:rsidR="00AF7792" w:rsidRPr="00795E64" w:rsidRDefault="00F74B99"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5CCB8174" w14:textId="77777777" w:rsidR="00A5323A" w:rsidRPr="00795E64" w:rsidRDefault="00F74B99"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CB814B"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5CCB8173" w14:textId="77777777" w:rsidR="00AF7792" w:rsidRPr="00795E64" w:rsidRDefault="00F74B99"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 xml:space="preserve">0113 </w:t>
                      </w:r>
                      <w:r w:rsidRPr="004658AD">
                        <w:rPr>
                          <w:rFonts w:ascii="Open Sans" w:hAnsi="Open Sans" w:cs="Open Sans"/>
                          <w:b/>
                          <w:bCs/>
                          <w:color w:val="132745"/>
                          <w:sz w:val="32"/>
                          <w:szCs w:val="32"/>
                        </w:rPr>
                        <w:t>258 1150</w:t>
                      </w:r>
                    </w:p>
                    <w:p w14:paraId="5CCB8174" w14:textId="77777777" w:rsidR="00A5323A" w:rsidRPr="00795E64" w:rsidRDefault="00F74B99"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5CCB814D" wp14:editId="5CCB814E">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5CCB8175" w14:textId="77777777" w:rsidR="00A5323A" w:rsidRDefault="00F74B99" w:rsidP="00A5323A">
                            <w:r w:rsidRPr="00DD010A">
                              <w:rPr>
                                <w:noProof/>
                              </w:rPr>
                              <w:drawing>
                                <wp:inline distT="0" distB="0" distL="0" distR="0" wp14:anchorId="5CCB8181" wp14:editId="3AEB303E">
                                  <wp:extent cx="7409815" cy="4794250"/>
                                  <wp:effectExtent l="0" t="0" r="635" b="6350"/>
                                  <wp:docPr id="436491620" name="Picture 43649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86922" name=""/>
                                          <pic:cNvPicPr>
                                            <a:picLocks noChangeAspect="1"/>
                                          </pic:cNvPicPr>
                                        </pic:nvPicPr>
                                        <pic:blipFill>
                                          <a:blip r:embed="rId9"/>
                                          <a:stretch>
                                            <a:fillRect/>
                                          </a:stretch>
                                        </pic:blipFill>
                                        <pic:spPr>
                                          <a:xfrm>
                                            <a:off x="0" y="0"/>
                                            <a:ext cx="7410422" cy="479464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CB814D"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5CCB8175" w14:textId="77777777" w:rsidR="00A5323A" w:rsidRDefault="00F74B99" w:rsidP="00A5323A">
                      <w:r w:rsidRPr="00DD010A">
                        <w:rPr>
                          <w:noProof/>
                        </w:rPr>
                        <w:drawing>
                          <wp:inline distT="0" distB="0" distL="0" distR="0" wp14:anchorId="5CCB8181" wp14:editId="3AEB303E">
                            <wp:extent cx="7409815" cy="4794250"/>
                            <wp:effectExtent l="0" t="0" r="635" b="6350"/>
                            <wp:docPr id="436491620" name="Picture 43649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86922" name=""/>
                                    <pic:cNvPicPr>
                                      <a:picLocks noChangeAspect="1"/>
                                    </pic:cNvPicPr>
                                  </pic:nvPicPr>
                                  <pic:blipFill>
                                    <a:blip r:embed="rId9"/>
                                    <a:stretch>
                                      <a:fillRect/>
                                    </a:stretch>
                                  </pic:blipFill>
                                  <pic:spPr>
                                    <a:xfrm>
                                      <a:off x="0" y="0"/>
                                      <a:ext cx="7410422" cy="4794643"/>
                                    </a:xfrm>
                                    <a:prstGeom prst="rect">
                                      <a:avLst/>
                                    </a:prstGeom>
                                  </pic:spPr>
                                </pic:pic>
                              </a:graphicData>
                            </a:graphic>
                          </wp:inline>
                        </w:drawing>
                      </w:r>
                    </w:p>
                  </w:txbxContent>
                </v:textbox>
              </v:shape>
            </w:pict>
          </mc:Fallback>
        </mc:AlternateContent>
      </w:r>
    </w:p>
    <w:p w14:paraId="5CCB80FE" w14:textId="7898BAB3" w:rsidR="005A2BCB" w:rsidRDefault="00F74B99">
      <w:pPr>
        <w:spacing w:after="160" w:line="259" w:lineRule="auto"/>
      </w:pPr>
      <w:r>
        <w:rPr>
          <w:noProof/>
        </w:rPr>
        <mc:AlternateContent>
          <mc:Choice Requires="wps">
            <w:drawing>
              <wp:anchor distT="0" distB="0" distL="114300" distR="114300" simplePos="0" relativeHeight="251675648" behindDoc="0" locked="0" layoutInCell="1" allowOverlap="1" wp14:anchorId="5CCB815B" wp14:editId="163F62FC">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CCB8179" w14:textId="77777777" w:rsidR="00A5323A" w:rsidRDefault="00F74B99" w:rsidP="00A5323A">
                            <w:r w:rsidRPr="00813384">
                              <w:rPr>
                                <w:noProof/>
                              </w:rPr>
                              <w:drawing>
                                <wp:inline distT="0" distB="0" distL="0" distR="0" wp14:anchorId="5CCB8183" wp14:editId="5CCB8184">
                                  <wp:extent cx="2540000" cy="1693333"/>
                                  <wp:effectExtent l="0" t="0" r="0" b="0"/>
                                  <wp:docPr id="1604502869" name="Picture 160450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66437"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CB815B" id="Text Box 13" o:spid="_x0000_s1029"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sj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3FP3haKE3JqoZWbM3xVYd9r5vwTs6gvpBF3&#10;xj/iUUrAuqGzKNmD/f239xCPY0cvJTXqNafu14FZQYn8rlEQQdy9YXtj2xv6oJaA5A1xGw2PJn5g&#10;vezN0oJ6wVVahCzoYppjrpz63lz6dmtwFblYLGIQStgwv9YbwwN0GFaY4nPzwqzpRu1RJQ/QK5ll&#10;7ybexnactrx1FxR85L9bzrBRr+8x6vIXMv8D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CzlUsjOwIAAIoEAAAOAAAA&#10;AAAAAAAAAAAAAC4CAABkcnMvZTJvRG9jLnhtbFBLAQItABQABgAIAAAAIQCLYUP54AAAAAwBAAAP&#10;AAAAAAAAAAAAAAAAAJUEAABkcnMvZG93bnJldi54bWxQSwUGAAAAAAQABADzAAAAogUAAAAA&#10;" fillcolor="white [3201]" strokecolor="#d8d8d8 [2732]" strokeweight=".5pt">
                <v:textbox inset="0,0,0,0">
                  <w:txbxContent>
                    <w:p w14:paraId="5CCB8179" w14:textId="77777777" w:rsidR="00A5323A" w:rsidRDefault="00F74B99" w:rsidP="00A5323A">
                      <w:r w:rsidRPr="00813384">
                        <w:rPr>
                          <w:noProof/>
                        </w:rPr>
                        <w:drawing>
                          <wp:inline distT="0" distB="0" distL="0" distR="0" wp14:anchorId="5CCB8183" wp14:editId="5CCB8184">
                            <wp:extent cx="2540000" cy="1693333"/>
                            <wp:effectExtent l="0" t="0" r="0" b="0"/>
                            <wp:docPr id="1604502869" name="Picture 160450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66437"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5CCB815D" wp14:editId="5CCB815E">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CCB817A" w14:textId="77777777" w:rsidR="00A5323A" w:rsidRPr="00DB74D4" w:rsidRDefault="00F74B99" w:rsidP="00A5323A">
                            <w:r w:rsidRPr="00813384">
                              <w:rPr>
                                <w:noProof/>
                              </w:rPr>
                              <w:drawing>
                                <wp:inline distT="0" distB="0" distL="0" distR="0" wp14:anchorId="5CCB8185" wp14:editId="5CCB8186">
                                  <wp:extent cx="2540000" cy="1693333"/>
                                  <wp:effectExtent l="0" t="0" r="0" b="0"/>
                                  <wp:docPr id="2122810459" name="Picture 21228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3601"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CB815D" id="Text Box 12" o:spid="_x0000_s1030"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B6+ylmOwIAAIoEAAAOAAAA&#10;AAAAAAAAAAAAAC4CAABkcnMvZTJvRG9jLnhtbFBLAQItABQABgAIAAAAIQB+XuyE4AAAAAsBAAAP&#10;AAAAAAAAAAAAAAAAAJUEAABkcnMvZG93bnJldi54bWxQSwUGAAAAAAQABADzAAAAogUAAAAA&#10;" fillcolor="white [3201]" strokecolor="#d8d8d8 [2732]" strokeweight=".5pt">
                <v:textbox inset="0,0,0,0">
                  <w:txbxContent>
                    <w:p w14:paraId="5CCB817A" w14:textId="77777777" w:rsidR="00A5323A" w:rsidRPr="00DB74D4" w:rsidRDefault="00F74B99" w:rsidP="00A5323A">
                      <w:r w:rsidRPr="00813384">
                        <w:rPr>
                          <w:noProof/>
                        </w:rPr>
                        <w:drawing>
                          <wp:inline distT="0" distB="0" distL="0" distR="0" wp14:anchorId="5CCB8185" wp14:editId="5CCB8186">
                            <wp:extent cx="2540000" cy="1693333"/>
                            <wp:effectExtent l="0" t="0" r="0" b="0"/>
                            <wp:docPr id="2122810459" name="Picture 21228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3601"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5CCB815F" wp14:editId="5CCB8160">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CCB817B" w14:textId="77777777" w:rsidR="00A5323A" w:rsidRPr="00DB74D4" w:rsidRDefault="00F74B99" w:rsidP="00A5323A">
                            <w:r w:rsidRPr="00DB74D4">
                              <w:rPr>
                                <w:noProof/>
                              </w:rPr>
                              <w:drawing>
                                <wp:inline distT="0" distB="0" distL="0" distR="0" wp14:anchorId="5CCB8187" wp14:editId="5CCB8188">
                                  <wp:extent cx="2540000" cy="1693333"/>
                                  <wp:effectExtent l="0" t="0" r="0" b="0"/>
                                  <wp:docPr id="1055393309" name="Picture 105539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752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CB815F" id="_x0000_s1031"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" fillcolor="white [3201]" strokecolor="#d8d8d8 [2732]" strokeweight=".5pt">
                <v:textbox inset="0,0,0,0">
                  <w:txbxContent>
                    <w:p w14:paraId="5CCB817B" w14:textId="77777777" w:rsidR="00A5323A" w:rsidRPr="00DB74D4" w:rsidRDefault="00F74B99" w:rsidP="00A5323A">
                      <w:r w:rsidRPr="00DB74D4">
                        <w:rPr>
                          <w:noProof/>
                        </w:rPr>
                        <w:drawing>
                          <wp:inline distT="0" distB="0" distL="0" distR="0" wp14:anchorId="5CCB8187" wp14:editId="5CCB8188">
                            <wp:extent cx="2540000" cy="1693333"/>
                            <wp:effectExtent l="0" t="0" r="0" b="0"/>
                            <wp:docPr id="1055393309" name="Picture 105539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6752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CCB8161" wp14:editId="5CCB8162">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5CCB817C" w14:textId="77777777" w:rsidR="00A5323A" w:rsidRDefault="00F74B99" w:rsidP="00A5323A">
                            <w:r w:rsidRPr="00813384">
                              <w:rPr>
                                <w:noProof/>
                              </w:rPr>
                              <w:drawing>
                                <wp:inline distT="0" distB="0" distL="0" distR="0" wp14:anchorId="5CCB8189" wp14:editId="0F63FFC8">
                                  <wp:extent cx="2539999" cy="1693333"/>
                                  <wp:effectExtent l="0" t="0" r="0" b="2540"/>
                                  <wp:docPr id="1512332038" name="Picture 151233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32038" name="Picture 151233203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CB8161" id="Text Box 14" o:spid="_x0000_s1032"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yr1I2TsCAACKBAAADgAA&#10;AAAAAAAAAAAAAAAuAgAAZHJzL2Uyb0RvYy54bWxQSwECLQAUAAYACAAAACEAD50sQOEAAAANAQAA&#10;DwAAAAAAAAAAAAAAAACVBAAAZHJzL2Rvd25yZXYueG1sUEsFBgAAAAAEAAQA8wAAAKMFAAAAAA==&#10;" fillcolor="white [3201]" strokecolor="#d8d8d8 [2732]" strokeweight=".5pt">
                <v:textbox inset="0,0,0,0">
                  <w:txbxContent>
                    <w:p w14:paraId="5CCB817C" w14:textId="77777777" w:rsidR="00A5323A" w:rsidRDefault="00F74B99" w:rsidP="00A5323A">
                      <w:r w:rsidRPr="00813384">
                        <w:rPr>
                          <w:noProof/>
                        </w:rPr>
                        <w:drawing>
                          <wp:inline distT="0" distB="0" distL="0" distR="0" wp14:anchorId="5CCB8189" wp14:editId="0F63FFC8">
                            <wp:extent cx="2539999" cy="1693333"/>
                            <wp:effectExtent l="0" t="0" r="0" b="2540"/>
                            <wp:docPr id="1512332038" name="Picture 151233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32038" name="Picture 151233203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5A2BCB">
        <w:br w:type="page"/>
      </w:r>
    </w:p>
    <w:p w14:paraId="5CCB80FF" w14:textId="77777777" w:rsidR="005A2BCB" w:rsidRDefault="00F74B99">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5CCB8163" wp14:editId="5CCB8164">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CCB817D" w14:textId="77777777" w:rsidR="00E7180D" w:rsidRPr="00DB74D4" w:rsidRDefault="00F74B99" w:rsidP="00E73C3C">
                            <w:pPr>
                              <w:jc w:val="center"/>
                            </w:pPr>
                            <w:r w:rsidRPr="00813384">
                              <w:rPr>
                                <w:noProof/>
                              </w:rPr>
                              <w:drawing>
                                <wp:inline distT="0" distB="0" distL="0" distR="0" wp14:anchorId="5CCB818B" wp14:editId="5CCB818C">
                                  <wp:extent cx="5143500" cy="3429000"/>
                                  <wp:effectExtent l="0" t="0" r="0" b="0"/>
                                  <wp:docPr id="1158620486" name="Picture 11586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07231"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CCB8163" id="_x0000_s1033"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" fillcolor="white [3201]" stroked="f" strokeweight=".5pt">
                <v:textbox inset="0,0,0,0">
                  <w:txbxContent>
                    <w:p w14:paraId="5CCB817D" w14:textId="77777777" w:rsidR="00E7180D" w:rsidRPr="00DB74D4" w:rsidRDefault="00F74B99" w:rsidP="00E73C3C">
                      <w:pPr>
                        <w:jc w:val="center"/>
                      </w:pPr>
                      <w:r w:rsidRPr="00813384">
                        <w:rPr>
                          <w:noProof/>
                        </w:rPr>
                        <w:drawing>
                          <wp:inline distT="0" distB="0" distL="0" distR="0" wp14:anchorId="5CCB818B" wp14:editId="5CCB818C">
                            <wp:extent cx="5143500" cy="3429000"/>
                            <wp:effectExtent l="0" t="0" r="0" b="0"/>
                            <wp:docPr id="1158620486" name="Picture 11586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07231"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5CCB8165" wp14:editId="5CCB8166">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5CCB817E" w14:textId="77777777" w:rsidR="00E7180D" w:rsidRPr="00DB74D4" w:rsidRDefault="00F74B99" w:rsidP="00E73C3C">
                            <w:pPr>
                              <w:jc w:val="center"/>
                            </w:pPr>
                            <w:r w:rsidRPr="00813384">
                              <w:rPr>
                                <w:noProof/>
                              </w:rPr>
                              <w:drawing>
                                <wp:inline distT="0" distB="0" distL="0" distR="0" wp14:anchorId="5CCB818D" wp14:editId="4595AE1B">
                                  <wp:extent cx="5143500" cy="3429000"/>
                                  <wp:effectExtent l="0" t="0" r="0" b="0"/>
                                  <wp:docPr id="1330106470" name="Picture 133010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06470" name="Picture 133010647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CCB8165" id="_x0000_s1034"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gGQIAABc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aTekspbqI+kM8LgY3p3FLSAvzjryMMVDz/3AhVn&#10;5pOjWSXDjwGOwXYMhJN0teKRsyHcxOFh7D3qXUvIT7Mm92Xyp5eS7P18n1t/es/r3wA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LLj4iAZAgAAFwQAAA4AAAAAAAAAAAAAAAAALgIAAGRycy9lMm9Eb2MueG1sUEsB&#10;Ai0AFAAGAAgAAAAhAC+hx4HjAAAADQEAAA8AAAAAAAAAAAAAAAAAcwQAAGRycy9kb3ducmV2Lnht&#10;bFBLBQYAAAAABAAEAPMAAACDBQAAAAA=&#10;" fillcolor="white [3201]" stroked="f" strokeweight=".5pt">
                <v:textbox inset="0,0,0,0">
                  <w:txbxContent>
                    <w:p w14:paraId="5CCB817E" w14:textId="77777777" w:rsidR="00E7180D" w:rsidRPr="00DB74D4" w:rsidRDefault="00F74B99" w:rsidP="00E73C3C">
                      <w:pPr>
                        <w:jc w:val="center"/>
                      </w:pPr>
                      <w:r w:rsidRPr="00813384">
                        <w:rPr>
                          <w:noProof/>
                        </w:rPr>
                        <w:drawing>
                          <wp:inline distT="0" distB="0" distL="0" distR="0" wp14:anchorId="5CCB818D" wp14:editId="4595AE1B">
                            <wp:extent cx="5143500" cy="3429000"/>
                            <wp:effectExtent l="0" t="0" r="0" b="0"/>
                            <wp:docPr id="1330106470" name="Picture 133010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06470" name="Picture 133010647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5CCB8167" wp14:editId="5CCB8168">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CCB817F" w14:textId="77777777" w:rsidR="0085579A" w:rsidRPr="00DB74D4" w:rsidRDefault="00F74B99" w:rsidP="00C2690A">
                            <w:pPr>
                              <w:jc w:val="center"/>
                            </w:pPr>
                            <w:r w:rsidRPr="00813384">
                              <w:rPr>
                                <w:noProof/>
                              </w:rPr>
                              <w:drawing>
                                <wp:inline distT="0" distB="0" distL="0" distR="0" wp14:anchorId="5CCB818F" wp14:editId="5CCB8190">
                                  <wp:extent cx="5143500" cy="3429000"/>
                                  <wp:effectExtent l="0" t="0" r="0" b="0"/>
                                  <wp:docPr id="1312362696" name="Picture 131236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48627"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CCB8167" id="_x0000_s1035"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EDGAa8XAgAAFwQAAA4AAAAAAAAAAAAAAAAALgIAAGRycy9lMm9Eb2MueG1sUEsBAi0A&#10;FAAGAAgAAAAhAMMmgITiAAAACwEAAA8AAAAAAAAAAAAAAAAAcQQAAGRycy9kb3ducmV2LnhtbFBL&#10;BQYAAAAABAAEAPMAAACABQAAAAA=&#10;" fillcolor="white [3201]" stroked="f" strokeweight=".5pt">
                <v:textbox inset="0,0,0,0">
                  <w:txbxContent>
                    <w:p w14:paraId="5CCB817F" w14:textId="77777777" w:rsidR="0085579A" w:rsidRPr="00DB74D4" w:rsidRDefault="00F74B99" w:rsidP="00C2690A">
                      <w:pPr>
                        <w:jc w:val="center"/>
                      </w:pPr>
                      <w:r w:rsidRPr="00813384">
                        <w:rPr>
                          <w:noProof/>
                        </w:rPr>
                        <w:drawing>
                          <wp:inline distT="0" distB="0" distL="0" distR="0" wp14:anchorId="5CCB818F" wp14:editId="5CCB8190">
                            <wp:extent cx="5143500" cy="3429000"/>
                            <wp:effectExtent l="0" t="0" r="0" b="0"/>
                            <wp:docPr id="1312362696" name="Picture 131236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48627"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5CCB8169" wp14:editId="5CCB816A">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5CCB8180" w14:textId="77777777" w:rsidR="0085579A" w:rsidRPr="00DB74D4" w:rsidRDefault="00F74B99" w:rsidP="00620C8B">
                            <w:pPr>
                              <w:jc w:val="center"/>
                            </w:pPr>
                            <w:r w:rsidRPr="00813384">
                              <w:rPr>
                                <w:noProof/>
                              </w:rPr>
                              <w:drawing>
                                <wp:inline distT="0" distB="0" distL="0" distR="0" wp14:anchorId="5CCB8191" wp14:editId="793F78C1">
                                  <wp:extent cx="5143500" cy="3429000"/>
                                  <wp:effectExtent l="0" t="0" r="0" b="0"/>
                                  <wp:docPr id="1567301552" name="Picture 156730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01552" name="Picture 156730155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5CCB8169" id="_x0000_s1036"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qwFg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" fillcolor="white [3201]" stroked="f" strokeweight=".5pt">
                <v:textbox inset="0,0,0,0">
                  <w:txbxContent>
                    <w:p w14:paraId="5CCB8180" w14:textId="77777777" w:rsidR="0085579A" w:rsidRPr="00DB74D4" w:rsidRDefault="00F74B99" w:rsidP="00620C8B">
                      <w:pPr>
                        <w:jc w:val="center"/>
                      </w:pPr>
                      <w:r w:rsidRPr="00813384">
                        <w:rPr>
                          <w:noProof/>
                        </w:rPr>
                        <w:drawing>
                          <wp:inline distT="0" distB="0" distL="0" distR="0" wp14:anchorId="5CCB8191" wp14:editId="793F78C1">
                            <wp:extent cx="5143500" cy="3429000"/>
                            <wp:effectExtent l="0" t="0" r="0" b="0"/>
                            <wp:docPr id="1567301552" name="Picture 156730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01552" name="Picture 156730155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5CCB8100"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B7273E" w14:paraId="5CCB8104" w14:textId="77777777" w:rsidTr="00DB7914">
        <w:trPr>
          <w:trHeight w:val="576"/>
        </w:trPr>
        <w:tc>
          <w:tcPr>
            <w:tcW w:w="5000" w:type="pct"/>
          </w:tcPr>
          <w:p w14:paraId="5CCB8101" w14:textId="77777777" w:rsidR="008F0587" w:rsidRPr="008F0587" w:rsidRDefault="00F74B99"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5CCB8102" w14:textId="77777777" w:rsidR="008F0587" w:rsidRDefault="00F74B99" w:rsidP="00E7180D">
            <w:pPr>
              <w:spacing w:line="259" w:lineRule="auto"/>
              <w:jc w:val="both"/>
              <w:rPr>
                <w:rFonts w:ascii="Open Sans" w:hAnsi="Open Sans" w:cs="Open Sans"/>
              </w:rPr>
            </w:pPr>
            <w:r w:rsidRPr="008F0587">
              <w:rPr>
                <w:rFonts w:ascii="Open Sans" w:hAnsi="Open Sans" w:cs="Open Sans"/>
              </w:rPr>
              <w:t>With video intercom entry system. Stairs and lift access to all floors.</w:t>
            </w:r>
          </w:p>
          <w:p w14:paraId="5CCB8103" w14:textId="77777777" w:rsidR="00C03FE5" w:rsidRPr="008F0587" w:rsidRDefault="00C03FE5" w:rsidP="00E52A93">
            <w:pPr>
              <w:spacing w:line="259" w:lineRule="auto"/>
              <w:rPr>
                <w:rFonts w:ascii="Open Sans" w:hAnsi="Open Sans" w:cs="Open Sans"/>
                <w:b/>
                <w:bCs/>
              </w:rPr>
            </w:pPr>
          </w:p>
        </w:tc>
      </w:tr>
      <w:tr w:rsidR="00B7273E" w14:paraId="5CCB8108" w14:textId="77777777" w:rsidTr="00DB7914">
        <w:trPr>
          <w:trHeight w:val="576"/>
        </w:trPr>
        <w:tc>
          <w:tcPr>
            <w:tcW w:w="5000" w:type="pct"/>
          </w:tcPr>
          <w:p w14:paraId="5CCB8105"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Private Entrance Hall </w:t>
            </w:r>
          </w:p>
          <w:p w14:paraId="5CCB8106" w14:textId="77777777" w:rsidR="008F0587" w:rsidRDefault="00F74B99" w:rsidP="00E7180D">
            <w:pPr>
              <w:spacing w:line="259" w:lineRule="auto"/>
              <w:jc w:val="both"/>
              <w:rPr>
                <w:rFonts w:ascii="Open Sans" w:hAnsi="Open Sans" w:cs="Open Sans"/>
              </w:rPr>
            </w:pPr>
            <w:r w:rsidRPr="008F0587">
              <w:rPr>
                <w:rFonts w:ascii="Open Sans" w:hAnsi="Open Sans" w:cs="Open Sans"/>
              </w:rPr>
              <w:t>Via front entrance door. Store cupboard. Steps leading down to the open plan living area.</w:t>
            </w:r>
          </w:p>
          <w:p w14:paraId="5CCB8107" w14:textId="77777777" w:rsidR="00C03FE5" w:rsidRPr="008F0587" w:rsidRDefault="00C03FE5" w:rsidP="00E52A93">
            <w:pPr>
              <w:spacing w:line="259" w:lineRule="auto"/>
              <w:rPr>
                <w:rFonts w:ascii="Open Sans" w:hAnsi="Open Sans" w:cs="Open Sans"/>
                <w:b/>
                <w:bCs/>
              </w:rPr>
            </w:pPr>
          </w:p>
        </w:tc>
      </w:tr>
      <w:tr w:rsidR="00B7273E" w14:paraId="5CCB810C" w14:textId="77777777" w:rsidTr="00DB7914">
        <w:trPr>
          <w:trHeight w:val="576"/>
        </w:trPr>
        <w:tc>
          <w:tcPr>
            <w:tcW w:w="5000" w:type="pct"/>
          </w:tcPr>
          <w:p w14:paraId="5CCB8109"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Guest WC </w:t>
            </w:r>
          </w:p>
          <w:p w14:paraId="5CCB810A" w14:textId="77777777" w:rsidR="008F0587" w:rsidRDefault="00F74B99" w:rsidP="00E7180D">
            <w:pPr>
              <w:spacing w:line="259" w:lineRule="auto"/>
              <w:jc w:val="both"/>
              <w:rPr>
                <w:rFonts w:ascii="Open Sans" w:hAnsi="Open Sans" w:cs="Open Sans"/>
              </w:rPr>
            </w:pPr>
            <w:r w:rsidRPr="008F0587">
              <w:rPr>
                <w:rFonts w:ascii="Open Sans" w:hAnsi="Open Sans" w:cs="Open Sans"/>
              </w:rPr>
              <w:t>Fitted with a two piece suite comprising; WC and wash hand basin.</w:t>
            </w:r>
          </w:p>
          <w:p w14:paraId="5CCB810B" w14:textId="77777777" w:rsidR="00C03FE5" w:rsidRPr="008F0587" w:rsidRDefault="00C03FE5" w:rsidP="00E52A93">
            <w:pPr>
              <w:spacing w:line="259" w:lineRule="auto"/>
              <w:rPr>
                <w:rFonts w:ascii="Open Sans" w:hAnsi="Open Sans" w:cs="Open Sans"/>
                <w:b/>
                <w:bCs/>
              </w:rPr>
            </w:pPr>
          </w:p>
        </w:tc>
      </w:tr>
      <w:tr w:rsidR="00B7273E" w14:paraId="5CCB8110" w14:textId="77777777" w:rsidTr="00DB7914">
        <w:trPr>
          <w:trHeight w:val="576"/>
        </w:trPr>
        <w:tc>
          <w:tcPr>
            <w:tcW w:w="5000" w:type="pct"/>
          </w:tcPr>
          <w:p w14:paraId="5CCB810D"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Open Plan Lounge/Dining Area </w:t>
            </w:r>
          </w:p>
          <w:p w14:paraId="5CCB810E" w14:textId="29AA3191" w:rsidR="008F0587" w:rsidRDefault="00F74B99" w:rsidP="00E7180D">
            <w:pPr>
              <w:spacing w:line="259" w:lineRule="auto"/>
              <w:jc w:val="both"/>
              <w:rPr>
                <w:rFonts w:ascii="Open Sans" w:hAnsi="Open Sans" w:cs="Open Sans"/>
              </w:rPr>
            </w:pPr>
            <w:r w:rsidRPr="008F0587">
              <w:rPr>
                <w:rFonts w:ascii="Open Sans" w:hAnsi="Open Sans" w:cs="Open Sans"/>
              </w:rPr>
              <w:t xml:space="preserve">Light and airy living area with uPVC double glazed window to side and uPVC double glazed sliding doors leading out to the balcony.  </w:t>
            </w:r>
            <w:r w:rsidR="00BD791D">
              <w:rPr>
                <w:rFonts w:ascii="Open Sans" w:hAnsi="Open Sans" w:cs="Open Sans"/>
              </w:rPr>
              <w:t>Electric</w:t>
            </w:r>
            <w:r w:rsidRPr="008F0587">
              <w:rPr>
                <w:rFonts w:ascii="Open Sans" w:hAnsi="Open Sans" w:cs="Open Sans"/>
              </w:rPr>
              <w:t xml:space="preserve"> radiator.</w:t>
            </w:r>
          </w:p>
          <w:p w14:paraId="5CCB810F" w14:textId="77777777" w:rsidR="00C03FE5" w:rsidRPr="008F0587" w:rsidRDefault="00C03FE5" w:rsidP="00E52A93">
            <w:pPr>
              <w:spacing w:line="259" w:lineRule="auto"/>
              <w:rPr>
                <w:rFonts w:ascii="Open Sans" w:hAnsi="Open Sans" w:cs="Open Sans"/>
                <w:b/>
                <w:bCs/>
              </w:rPr>
            </w:pPr>
          </w:p>
        </w:tc>
      </w:tr>
      <w:tr w:rsidR="00B7273E" w14:paraId="5CCB8114" w14:textId="77777777" w:rsidTr="00DB7914">
        <w:trPr>
          <w:trHeight w:val="576"/>
        </w:trPr>
        <w:tc>
          <w:tcPr>
            <w:tcW w:w="5000" w:type="pct"/>
          </w:tcPr>
          <w:p w14:paraId="5CCB8111"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Kitchen </w:t>
            </w:r>
          </w:p>
          <w:p w14:paraId="5CCB8112" w14:textId="7AB14C0E" w:rsidR="008F0587" w:rsidRDefault="00F74B99" w:rsidP="00E7180D">
            <w:pPr>
              <w:spacing w:line="259" w:lineRule="auto"/>
              <w:jc w:val="both"/>
              <w:rPr>
                <w:rFonts w:ascii="Open Sans" w:hAnsi="Open Sans" w:cs="Open Sans"/>
              </w:rPr>
            </w:pPr>
            <w:r w:rsidRPr="008F0587">
              <w:rPr>
                <w:rFonts w:ascii="Open Sans" w:hAnsi="Open Sans" w:cs="Open Sans"/>
              </w:rPr>
              <w:t xml:space="preserve">Newly fitted kitchen. Fitted with a range of wall, base and drawer units with granite worktops over. Breakfast bar.  </w:t>
            </w:r>
            <w:r w:rsidR="00BD791D">
              <w:rPr>
                <w:rFonts w:ascii="Open Sans" w:hAnsi="Open Sans" w:cs="Open Sans"/>
              </w:rPr>
              <w:t>F</w:t>
            </w:r>
            <w:r w:rsidRPr="008F0587">
              <w:rPr>
                <w:rFonts w:ascii="Open Sans" w:hAnsi="Open Sans" w:cs="Open Sans"/>
              </w:rPr>
              <w:t xml:space="preserve">reestanding oven with extractor hood over. Integrated fridge, freezer and dishwasher. Sink with mixer tap. </w:t>
            </w:r>
            <w:r w:rsidR="00BD791D">
              <w:rPr>
                <w:rFonts w:ascii="Open Sans" w:hAnsi="Open Sans" w:cs="Open Sans"/>
              </w:rPr>
              <w:t xml:space="preserve">Electric </w:t>
            </w:r>
            <w:r w:rsidRPr="008F0587">
              <w:rPr>
                <w:rFonts w:ascii="Open Sans" w:hAnsi="Open Sans" w:cs="Open Sans"/>
              </w:rPr>
              <w:t>radiator. uPVC double glazed window.</w:t>
            </w:r>
          </w:p>
          <w:p w14:paraId="5CCB8113" w14:textId="77777777" w:rsidR="00C03FE5" w:rsidRPr="008F0587" w:rsidRDefault="00C03FE5" w:rsidP="00E52A93">
            <w:pPr>
              <w:spacing w:line="259" w:lineRule="auto"/>
              <w:rPr>
                <w:rFonts w:ascii="Open Sans" w:hAnsi="Open Sans" w:cs="Open Sans"/>
                <w:b/>
                <w:bCs/>
              </w:rPr>
            </w:pPr>
          </w:p>
        </w:tc>
      </w:tr>
      <w:tr w:rsidR="00B7273E" w14:paraId="5CCB8118" w14:textId="77777777" w:rsidTr="00DB7914">
        <w:trPr>
          <w:trHeight w:val="576"/>
        </w:trPr>
        <w:tc>
          <w:tcPr>
            <w:tcW w:w="5000" w:type="pct"/>
          </w:tcPr>
          <w:p w14:paraId="5CCB8115"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Master Bedroom </w:t>
            </w:r>
          </w:p>
          <w:p w14:paraId="5CCB8116" w14:textId="5E02063F" w:rsidR="008F0587" w:rsidRDefault="00F74B99" w:rsidP="00E7180D">
            <w:pPr>
              <w:spacing w:line="259" w:lineRule="auto"/>
              <w:jc w:val="both"/>
              <w:rPr>
                <w:rFonts w:ascii="Open Sans" w:hAnsi="Open Sans" w:cs="Open Sans"/>
              </w:rPr>
            </w:pPr>
            <w:r w:rsidRPr="008F0587">
              <w:rPr>
                <w:rFonts w:ascii="Open Sans" w:hAnsi="Open Sans" w:cs="Open Sans"/>
              </w:rPr>
              <w:t xml:space="preserve">Double bedroom with uPVC double glazed window.  Built in wardrobes. </w:t>
            </w:r>
            <w:r w:rsidR="00BD791D">
              <w:rPr>
                <w:rFonts w:ascii="Open Sans" w:hAnsi="Open Sans" w:cs="Open Sans"/>
              </w:rPr>
              <w:t>Electric</w:t>
            </w:r>
            <w:r w:rsidRPr="008F0587">
              <w:rPr>
                <w:rFonts w:ascii="Open Sans" w:hAnsi="Open Sans" w:cs="Open Sans"/>
              </w:rPr>
              <w:t xml:space="preserve"> radiator. </w:t>
            </w:r>
          </w:p>
          <w:p w14:paraId="5CCB8117" w14:textId="77777777" w:rsidR="00C03FE5" w:rsidRPr="008F0587" w:rsidRDefault="00C03FE5" w:rsidP="00E52A93">
            <w:pPr>
              <w:spacing w:line="259" w:lineRule="auto"/>
              <w:rPr>
                <w:rFonts w:ascii="Open Sans" w:hAnsi="Open Sans" w:cs="Open Sans"/>
                <w:b/>
                <w:bCs/>
              </w:rPr>
            </w:pPr>
          </w:p>
        </w:tc>
      </w:tr>
      <w:tr w:rsidR="00B7273E" w14:paraId="5CCB811C" w14:textId="77777777" w:rsidTr="00DB7914">
        <w:trPr>
          <w:trHeight w:val="576"/>
        </w:trPr>
        <w:tc>
          <w:tcPr>
            <w:tcW w:w="5000" w:type="pct"/>
          </w:tcPr>
          <w:p w14:paraId="5CCB8119"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Bedroom Two </w:t>
            </w:r>
          </w:p>
          <w:p w14:paraId="5CCB811A" w14:textId="5F9B2003" w:rsidR="008F0587" w:rsidRDefault="00F74B99" w:rsidP="00E7180D">
            <w:pPr>
              <w:spacing w:line="259" w:lineRule="auto"/>
              <w:jc w:val="both"/>
              <w:rPr>
                <w:rFonts w:ascii="Open Sans" w:hAnsi="Open Sans" w:cs="Open Sans"/>
              </w:rPr>
            </w:pPr>
            <w:r w:rsidRPr="008F0587">
              <w:rPr>
                <w:rFonts w:ascii="Open Sans" w:hAnsi="Open Sans" w:cs="Open Sans"/>
              </w:rPr>
              <w:t xml:space="preserve">Second double bedroom with floor to ceiling uPVC double glazed window. </w:t>
            </w:r>
            <w:r w:rsidR="00BD791D">
              <w:rPr>
                <w:rFonts w:ascii="Open Sans" w:hAnsi="Open Sans" w:cs="Open Sans"/>
              </w:rPr>
              <w:t xml:space="preserve">Electric </w:t>
            </w:r>
            <w:r w:rsidRPr="008F0587">
              <w:rPr>
                <w:rFonts w:ascii="Open Sans" w:hAnsi="Open Sans" w:cs="Open Sans"/>
              </w:rPr>
              <w:t>radiator.</w:t>
            </w:r>
          </w:p>
          <w:p w14:paraId="5CCB811B" w14:textId="77777777" w:rsidR="00C03FE5" w:rsidRPr="008F0587" w:rsidRDefault="00C03FE5" w:rsidP="00E52A93">
            <w:pPr>
              <w:spacing w:line="259" w:lineRule="auto"/>
              <w:rPr>
                <w:rFonts w:ascii="Open Sans" w:hAnsi="Open Sans" w:cs="Open Sans"/>
                <w:b/>
                <w:bCs/>
              </w:rPr>
            </w:pPr>
          </w:p>
        </w:tc>
      </w:tr>
      <w:tr w:rsidR="00B7273E" w14:paraId="5CCB8120" w14:textId="77777777" w:rsidTr="00DB7914">
        <w:trPr>
          <w:trHeight w:val="576"/>
        </w:trPr>
        <w:tc>
          <w:tcPr>
            <w:tcW w:w="5000" w:type="pct"/>
          </w:tcPr>
          <w:p w14:paraId="5CCB811D"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House Bathroom </w:t>
            </w:r>
          </w:p>
          <w:p w14:paraId="5CCB811E" w14:textId="77777777" w:rsidR="008F0587" w:rsidRDefault="00F74B99" w:rsidP="00E7180D">
            <w:pPr>
              <w:spacing w:line="259" w:lineRule="auto"/>
              <w:jc w:val="both"/>
              <w:rPr>
                <w:rFonts w:ascii="Open Sans" w:hAnsi="Open Sans" w:cs="Open Sans"/>
              </w:rPr>
            </w:pPr>
            <w:r w:rsidRPr="008F0587">
              <w:rPr>
                <w:rFonts w:ascii="Open Sans" w:hAnsi="Open Sans" w:cs="Open Sans"/>
              </w:rPr>
              <w:t>Beautiful four piece suite comprising; freestanding bath tub with mixer tap and hand shower over, shower cubicle, vanity wash hand basin and WC. Tiled walls and tiled floor.</w:t>
            </w:r>
          </w:p>
          <w:p w14:paraId="5CCB811F" w14:textId="77777777" w:rsidR="00C03FE5" w:rsidRPr="008F0587" w:rsidRDefault="00C03FE5" w:rsidP="00E52A93">
            <w:pPr>
              <w:spacing w:line="259" w:lineRule="auto"/>
              <w:rPr>
                <w:rFonts w:ascii="Open Sans" w:hAnsi="Open Sans" w:cs="Open Sans"/>
                <w:b/>
                <w:bCs/>
              </w:rPr>
            </w:pPr>
          </w:p>
        </w:tc>
      </w:tr>
      <w:tr w:rsidR="00B7273E" w14:paraId="5CCB8124" w14:textId="77777777" w:rsidTr="00DB7914">
        <w:trPr>
          <w:trHeight w:val="576"/>
        </w:trPr>
        <w:tc>
          <w:tcPr>
            <w:tcW w:w="5000" w:type="pct"/>
          </w:tcPr>
          <w:p w14:paraId="5CCB8121" w14:textId="7302EB6D" w:rsidR="008F0587" w:rsidRPr="008F0587" w:rsidRDefault="00F74B99" w:rsidP="00E7180D">
            <w:pPr>
              <w:jc w:val="both"/>
              <w:rPr>
                <w:rFonts w:ascii="Open Sans" w:hAnsi="Open Sans" w:cs="Open Sans"/>
                <w:b/>
                <w:bCs/>
              </w:rPr>
            </w:pPr>
            <w:r w:rsidRPr="008F0587">
              <w:rPr>
                <w:rFonts w:ascii="Open Sans" w:hAnsi="Open Sans" w:cs="Open Sans"/>
                <w:b/>
                <w:bCs/>
              </w:rPr>
              <w:t>Communal Garden</w:t>
            </w:r>
            <w:r>
              <w:rPr>
                <w:rFonts w:ascii="Open Sans" w:hAnsi="Open Sans" w:cs="Open Sans"/>
                <w:b/>
                <w:bCs/>
              </w:rPr>
              <w:t>s</w:t>
            </w:r>
            <w:r w:rsidRPr="008F0587">
              <w:rPr>
                <w:rFonts w:ascii="Open Sans" w:hAnsi="Open Sans" w:cs="Open Sans"/>
                <w:b/>
                <w:bCs/>
              </w:rPr>
              <w:t xml:space="preserve"> </w:t>
            </w:r>
          </w:p>
          <w:p w14:paraId="5CCB8122" w14:textId="77777777" w:rsidR="008F0587" w:rsidRDefault="00F74B99" w:rsidP="00E7180D">
            <w:pPr>
              <w:spacing w:line="259" w:lineRule="auto"/>
              <w:jc w:val="both"/>
              <w:rPr>
                <w:rFonts w:ascii="Open Sans" w:hAnsi="Open Sans" w:cs="Open Sans"/>
              </w:rPr>
            </w:pPr>
            <w:r w:rsidRPr="008F0587">
              <w:rPr>
                <w:rFonts w:ascii="Open Sans" w:hAnsi="Open Sans" w:cs="Open Sans"/>
              </w:rPr>
              <w:t xml:space="preserve">This gated development enjoys well maintained communal gardens and superb views over Roundhay Park and Soldiers Field. </w:t>
            </w:r>
          </w:p>
          <w:p w14:paraId="5CCB8123" w14:textId="77777777" w:rsidR="00C03FE5" w:rsidRPr="008F0587" w:rsidRDefault="00C03FE5" w:rsidP="00E52A93">
            <w:pPr>
              <w:spacing w:line="259" w:lineRule="auto"/>
              <w:rPr>
                <w:rFonts w:ascii="Open Sans" w:hAnsi="Open Sans" w:cs="Open Sans"/>
                <w:b/>
                <w:bCs/>
              </w:rPr>
            </w:pPr>
          </w:p>
        </w:tc>
      </w:tr>
      <w:tr w:rsidR="00B7273E" w14:paraId="5CCB8128" w14:textId="77777777" w:rsidTr="00DB7914">
        <w:trPr>
          <w:trHeight w:val="576"/>
        </w:trPr>
        <w:tc>
          <w:tcPr>
            <w:tcW w:w="5000" w:type="pct"/>
          </w:tcPr>
          <w:p w14:paraId="5CCB8125"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Garage </w:t>
            </w:r>
          </w:p>
          <w:p w14:paraId="5CCB8127" w14:textId="1085AB22" w:rsidR="00C03FE5" w:rsidRPr="00F74B99" w:rsidRDefault="00F74B99" w:rsidP="00F74B99">
            <w:pPr>
              <w:spacing w:line="259" w:lineRule="auto"/>
              <w:jc w:val="both"/>
              <w:rPr>
                <w:rFonts w:ascii="Open Sans" w:hAnsi="Open Sans" w:cs="Open Sans"/>
              </w:rPr>
            </w:pPr>
            <w:r w:rsidRPr="008F0587">
              <w:rPr>
                <w:rFonts w:ascii="Open Sans" w:hAnsi="Open Sans" w:cs="Open Sans"/>
              </w:rPr>
              <w:t>Private Garage</w:t>
            </w:r>
          </w:p>
        </w:tc>
      </w:tr>
      <w:tr w:rsidR="00B7273E" w14:paraId="5CCB812C" w14:textId="77777777" w:rsidTr="00DB7914">
        <w:trPr>
          <w:trHeight w:val="576"/>
        </w:trPr>
        <w:tc>
          <w:tcPr>
            <w:tcW w:w="5000" w:type="pct"/>
          </w:tcPr>
          <w:p w14:paraId="5CCB812B" w14:textId="3B824B0B" w:rsidR="00C03FE5" w:rsidRPr="008F0587" w:rsidRDefault="00C03FE5" w:rsidP="00F74B99">
            <w:pPr>
              <w:jc w:val="both"/>
              <w:rPr>
                <w:rFonts w:ascii="Open Sans" w:hAnsi="Open Sans" w:cs="Open Sans"/>
                <w:b/>
                <w:bCs/>
              </w:rPr>
            </w:pPr>
          </w:p>
        </w:tc>
      </w:tr>
      <w:tr w:rsidR="00B7273E" w14:paraId="5CCB8130" w14:textId="77777777" w:rsidTr="00DB7914">
        <w:trPr>
          <w:trHeight w:val="576"/>
        </w:trPr>
        <w:tc>
          <w:tcPr>
            <w:tcW w:w="5000" w:type="pct"/>
          </w:tcPr>
          <w:p w14:paraId="5CCB812D"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Service Charge </w:t>
            </w:r>
          </w:p>
          <w:p w14:paraId="5CCB812E" w14:textId="77777777" w:rsidR="008F0587" w:rsidRDefault="00F74B99" w:rsidP="00E7180D">
            <w:pPr>
              <w:spacing w:line="259" w:lineRule="auto"/>
              <w:jc w:val="both"/>
              <w:rPr>
                <w:rFonts w:ascii="Open Sans" w:hAnsi="Open Sans" w:cs="Open Sans"/>
              </w:rPr>
            </w:pPr>
            <w:r w:rsidRPr="008F0587">
              <w:rPr>
                <w:rFonts w:ascii="Open Sans" w:hAnsi="Open Sans" w:cs="Open Sans"/>
              </w:rPr>
              <w:t xml:space="preserve">Service charge: £955 Quarterly. This includes buildings insurance. </w:t>
            </w:r>
          </w:p>
          <w:p w14:paraId="5CCB812F" w14:textId="77777777" w:rsidR="00C03FE5" w:rsidRPr="008F0587" w:rsidRDefault="00C03FE5" w:rsidP="00E52A93">
            <w:pPr>
              <w:spacing w:line="259" w:lineRule="auto"/>
              <w:rPr>
                <w:rFonts w:ascii="Open Sans" w:hAnsi="Open Sans" w:cs="Open Sans"/>
                <w:b/>
                <w:bCs/>
              </w:rPr>
            </w:pPr>
          </w:p>
        </w:tc>
      </w:tr>
      <w:tr w:rsidR="00B7273E" w14:paraId="5CCB8134" w14:textId="77777777" w:rsidTr="00DB7914">
        <w:trPr>
          <w:trHeight w:val="576"/>
        </w:trPr>
        <w:tc>
          <w:tcPr>
            <w:tcW w:w="5000" w:type="pct"/>
          </w:tcPr>
          <w:p w14:paraId="5CCB8131" w14:textId="77777777" w:rsidR="008F0587" w:rsidRPr="008F0587" w:rsidRDefault="00F74B99" w:rsidP="00E7180D">
            <w:pPr>
              <w:jc w:val="both"/>
              <w:rPr>
                <w:rFonts w:ascii="Open Sans" w:hAnsi="Open Sans" w:cs="Open Sans"/>
                <w:b/>
                <w:bCs/>
              </w:rPr>
            </w:pPr>
            <w:r w:rsidRPr="008F0587">
              <w:rPr>
                <w:rFonts w:ascii="Open Sans" w:hAnsi="Open Sans" w:cs="Open Sans"/>
                <w:b/>
                <w:bCs/>
              </w:rPr>
              <w:t xml:space="preserve">Tenure </w:t>
            </w:r>
          </w:p>
          <w:p w14:paraId="5CCB8132" w14:textId="77777777" w:rsidR="008F0587" w:rsidRDefault="00F74B99" w:rsidP="00E7180D">
            <w:pPr>
              <w:spacing w:line="259" w:lineRule="auto"/>
              <w:jc w:val="both"/>
              <w:rPr>
                <w:rFonts w:ascii="Open Sans" w:hAnsi="Open Sans" w:cs="Open Sans"/>
              </w:rPr>
            </w:pPr>
            <w:r w:rsidRPr="008F0587">
              <w:rPr>
                <w:rFonts w:ascii="Open Sans" w:hAnsi="Open Sans" w:cs="Open Sans"/>
              </w:rPr>
              <w:t>Ground Rent - £25 per annum.</w:t>
            </w:r>
          </w:p>
          <w:p w14:paraId="6811A32C" w14:textId="77777777" w:rsidR="00F74B99" w:rsidRDefault="00F74B99" w:rsidP="00E7180D">
            <w:pPr>
              <w:spacing w:line="259" w:lineRule="auto"/>
              <w:jc w:val="both"/>
              <w:rPr>
                <w:rFonts w:ascii="Open Sans" w:hAnsi="Open Sans" w:cs="Open Sans"/>
              </w:rPr>
            </w:pPr>
          </w:p>
          <w:p w14:paraId="30E12266" w14:textId="77777777" w:rsidR="00F74B99" w:rsidRDefault="00F74B99" w:rsidP="00E7180D">
            <w:pPr>
              <w:spacing w:line="259" w:lineRule="auto"/>
              <w:jc w:val="both"/>
              <w:rPr>
                <w:rFonts w:ascii="Open Sans" w:hAnsi="Open Sans" w:cs="Open Sans"/>
              </w:rPr>
            </w:pPr>
          </w:p>
          <w:p w14:paraId="11AE0447" w14:textId="77777777" w:rsidR="00F74B99" w:rsidRDefault="00F74B99" w:rsidP="00E7180D">
            <w:pPr>
              <w:spacing w:line="259" w:lineRule="auto"/>
              <w:jc w:val="both"/>
              <w:rPr>
                <w:rFonts w:ascii="Open Sans" w:hAnsi="Open Sans" w:cs="Open Sans"/>
              </w:rPr>
            </w:pPr>
          </w:p>
          <w:p w14:paraId="42193055" w14:textId="77777777" w:rsidR="00F74B99" w:rsidRDefault="00F74B99" w:rsidP="00E7180D">
            <w:pPr>
              <w:spacing w:line="259" w:lineRule="auto"/>
              <w:jc w:val="both"/>
              <w:rPr>
                <w:rFonts w:ascii="Open Sans" w:hAnsi="Open Sans" w:cs="Open Sans"/>
              </w:rPr>
            </w:pPr>
          </w:p>
          <w:p w14:paraId="0B50D0A7" w14:textId="77777777" w:rsidR="00F74B99" w:rsidRDefault="00F74B99" w:rsidP="00E7180D">
            <w:pPr>
              <w:spacing w:line="259" w:lineRule="auto"/>
              <w:jc w:val="both"/>
              <w:rPr>
                <w:rFonts w:ascii="Open Sans" w:hAnsi="Open Sans" w:cs="Open Sans"/>
              </w:rPr>
            </w:pPr>
          </w:p>
          <w:p w14:paraId="4D801DF3" w14:textId="77777777" w:rsidR="00F74B99" w:rsidRDefault="00F74B99" w:rsidP="00E7180D">
            <w:pPr>
              <w:spacing w:line="259" w:lineRule="auto"/>
              <w:jc w:val="both"/>
              <w:rPr>
                <w:rFonts w:ascii="Open Sans" w:hAnsi="Open Sans" w:cs="Open Sans"/>
              </w:rPr>
            </w:pPr>
          </w:p>
          <w:p w14:paraId="5E2E6825" w14:textId="77777777" w:rsidR="00F74B99" w:rsidRDefault="00F74B99" w:rsidP="00E7180D">
            <w:pPr>
              <w:spacing w:line="259" w:lineRule="auto"/>
              <w:jc w:val="both"/>
              <w:rPr>
                <w:rFonts w:ascii="Open Sans" w:hAnsi="Open Sans" w:cs="Open Sans"/>
              </w:rPr>
            </w:pPr>
          </w:p>
          <w:p w14:paraId="7D9F1F6A" w14:textId="77777777" w:rsidR="00F74B99" w:rsidRDefault="00F74B99" w:rsidP="00E7180D">
            <w:pPr>
              <w:spacing w:line="259" w:lineRule="auto"/>
              <w:jc w:val="both"/>
              <w:rPr>
                <w:rFonts w:ascii="Open Sans" w:hAnsi="Open Sans" w:cs="Open Sans"/>
              </w:rPr>
            </w:pPr>
          </w:p>
          <w:p w14:paraId="5CCB8133" w14:textId="77777777" w:rsidR="00C03FE5" w:rsidRPr="008F0587" w:rsidRDefault="00C03FE5" w:rsidP="00E52A93">
            <w:pPr>
              <w:spacing w:line="259" w:lineRule="auto"/>
              <w:rPr>
                <w:rFonts w:ascii="Open Sans" w:hAnsi="Open Sans" w:cs="Open Sans"/>
                <w:b/>
                <w:bCs/>
              </w:rPr>
            </w:pPr>
          </w:p>
        </w:tc>
      </w:tr>
    </w:tbl>
    <w:p w14:paraId="5CCB8135" w14:textId="77777777" w:rsidR="008F0587" w:rsidRPr="00156F36" w:rsidRDefault="008F0587" w:rsidP="008F0587">
      <w:pPr>
        <w:rPr>
          <w:rFonts w:ascii="Open Sans" w:hAnsi="Open Sans" w:cs="Open Sans"/>
          <w:b/>
          <w:bCs/>
          <w:sz w:val="2"/>
          <w:szCs w:val="2"/>
        </w:rPr>
      </w:pPr>
    </w:p>
    <w:p w14:paraId="5CCB8136" w14:textId="77777777" w:rsidR="008F0587" w:rsidRPr="00156F36" w:rsidRDefault="008F0587">
      <w:pPr>
        <w:rPr>
          <w:rFonts w:ascii="Open Sans" w:hAnsi="Open Sans" w:cs="Open Sans"/>
          <w:sz w:val="2"/>
          <w:szCs w:val="2"/>
        </w:rPr>
      </w:pPr>
    </w:p>
    <w:p w14:paraId="5CCB8137" w14:textId="77777777" w:rsidR="00E7180D" w:rsidRDefault="00F74B99"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5CCB816B" wp14:editId="5CCB816C">
            <wp:extent cx="3810000" cy="2913638"/>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35775" name=""/>
                    <pic:cNvPicPr>
                      <a:picLocks noChangeAspect="1"/>
                    </pic:cNvPicPr>
                  </pic:nvPicPr>
                  <pic:blipFill>
                    <a:blip r:embed="rId18"/>
                    <a:stretch>
                      <a:fillRect/>
                    </a:stretch>
                  </pic:blipFill>
                  <pic:spPr>
                    <a:xfrm>
                      <a:off x="0" y="0"/>
                      <a:ext cx="3810000" cy="2913638"/>
                    </a:xfrm>
                    <a:prstGeom prst="rect">
                      <a:avLst/>
                    </a:prstGeom>
                  </pic:spPr>
                </pic:pic>
              </a:graphicData>
            </a:graphic>
          </wp:inline>
        </w:drawing>
      </w:r>
    </w:p>
    <w:p w14:paraId="5CCB8138" w14:textId="77777777" w:rsidR="008F0587" w:rsidRDefault="008F0587" w:rsidP="003E633A">
      <w:pPr>
        <w:jc w:val="center"/>
        <w:rPr>
          <w:rFonts w:ascii="Open Sans" w:hAnsi="Open Sans" w:cs="Open Sans"/>
          <w:color w:val="171717" w:themeColor="background2" w:themeShade="1A"/>
        </w:rPr>
      </w:pPr>
    </w:p>
    <w:p w14:paraId="5CCB8139" w14:textId="77777777" w:rsidR="00E7180D" w:rsidRDefault="00E7180D" w:rsidP="003E633A">
      <w:pPr>
        <w:jc w:val="center"/>
        <w:rPr>
          <w:rFonts w:ascii="Open Sans" w:hAnsi="Open Sans" w:cs="Open Sans"/>
          <w:color w:val="171717" w:themeColor="background2" w:themeShade="1A"/>
        </w:rPr>
      </w:pPr>
    </w:p>
    <w:p w14:paraId="5CCB813A" w14:textId="77777777" w:rsidR="00E7180D" w:rsidRDefault="00F74B99"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lastRenderedPageBreak/>
        <w:drawing>
          <wp:inline distT="0" distB="0" distL="0" distR="0" wp14:anchorId="5CCB816D" wp14:editId="5CCB816E">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28425"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5CCB813B"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B7273E" w14:paraId="5CCB813D" w14:textId="77777777" w:rsidTr="00712DFA">
        <w:tc>
          <w:tcPr>
            <w:tcW w:w="5000" w:type="pct"/>
          </w:tcPr>
          <w:p w14:paraId="5CCB813C" w14:textId="77777777" w:rsidR="00311937" w:rsidRDefault="00311937" w:rsidP="00E7180D">
            <w:pPr>
              <w:jc w:val="both"/>
              <w:rPr>
                <w:rFonts w:ascii="Open Sans" w:hAnsi="Open Sans" w:cs="Open Sans"/>
                <w:color w:val="171717" w:themeColor="background2" w:themeShade="1A"/>
              </w:rPr>
            </w:pPr>
          </w:p>
        </w:tc>
      </w:tr>
    </w:tbl>
    <w:p w14:paraId="5CCB813E" w14:textId="77777777" w:rsidR="00E7180D" w:rsidRDefault="00F74B99"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5CCB813F" w14:textId="77777777" w:rsidR="00E7180D" w:rsidRPr="00156F36" w:rsidRDefault="00E7180D" w:rsidP="00E7180D">
      <w:pPr>
        <w:rPr>
          <w:rFonts w:ascii="Open Sans" w:hAnsi="Open Sans" w:cs="Open Sans"/>
          <w:b/>
          <w:bCs/>
          <w:sz w:val="10"/>
          <w:szCs w:val="10"/>
        </w:rPr>
      </w:pPr>
    </w:p>
    <w:p w14:paraId="5CCB8140" w14:textId="77777777" w:rsidR="00E7180D" w:rsidRDefault="00F74B99"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6517</w:t>
      </w:r>
    </w:p>
    <w:p w14:paraId="5CCB8141" w14:textId="77777777" w:rsidR="00E7180D" w:rsidRPr="00B66951" w:rsidRDefault="00E7180D" w:rsidP="00E7180D">
      <w:pPr>
        <w:rPr>
          <w:rFonts w:ascii="Open Sans" w:hAnsi="Open Sans" w:cs="Open Sans"/>
          <w:sz w:val="8"/>
          <w:szCs w:val="8"/>
        </w:rPr>
      </w:pPr>
    </w:p>
    <w:p w14:paraId="5CCB8142" w14:textId="77777777" w:rsidR="002C10BE" w:rsidRPr="004658AD" w:rsidRDefault="00F74B99"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5CCB8143" w14:textId="2EF05B47" w:rsidR="002C10BE" w:rsidRPr="008F0587" w:rsidRDefault="002C10BE" w:rsidP="002C10BE">
      <w:pPr>
        <w:rPr>
          <w:rFonts w:ascii="Open Sans" w:hAnsi="Open Sans" w:cs="Open Sans"/>
          <w:b/>
          <w:bCs/>
          <w:color w:val="171717" w:themeColor="background2" w:themeShade="1A"/>
          <w:sz w:val="2"/>
          <w:szCs w:val="2"/>
        </w:rPr>
      </w:pPr>
    </w:p>
    <w:p w14:paraId="5CCB8144" w14:textId="1EEE16E0" w:rsidR="00B66951" w:rsidRPr="00DB7914" w:rsidRDefault="00F74B99"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8EB43024">
      <w:start w:val="1"/>
      <w:numFmt w:val="bullet"/>
      <w:lvlText w:val=""/>
      <w:lvlJc w:val="left"/>
      <w:pPr>
        <w:ind w:left="360" w:hanging="360"/>
      </w:pPr>
      <w:rPr>
        <w:rFonts w:ascii="Symbol" w:hAnsi="Symbol" w:hint="default"/>
      </w:rPr>
    </w:lvl>
    <w:lvl w:ilvl="1" w:tplc="44A6048E" w:tentative="1">
      <w:start w:val="1"/>
      <w:numFmt w:val="bullet"/>
      <w:lvlText w:val="o"/>
      <w:lvlJc w:val="left"/>
      <w:pPr>
        <w:ind w:left="1080" w:hanging="360"/>
      </w:pPr>
      <w:rPr>
        <w:rFonts w:ascii="Courier New" w:hAnsi="Courier New" w:cs="Courier New" w:hint="default"/>
      </w:rPr>
    </w:lvl>
    <w:lvl w:ilvl="2" w:tplc="18ACF9D4" w:tentative="1">
      <w:start w:val="1"/>
      <w:numFmt w:val="bullet"/>
      <w:lvlText w:val=""/>
      <w:lvlJc w:val="left"/>
      <w:pPr>
        <w:ind w:left="1800" w:hanging="360"/>
      </w:pPr>
      <w:rPr>
        <w:rFonts w:ascii="Wingdings" w:hAnsi="Wingdings" w:hint="default"/>
      </w:rPr>
    </w:lvl>
    <w:lvl w:ilvl="3" w:tplc="F390979A" w:tentative="1">
      <w:start w:val="1"/>
      <w:numFmt w:val="bullet"/>
      <w:lvlText w:val=""/>
      <w:lvlJc w:val="left"/>
      <w:pPr>
        <w:ind w:left="2520" w:hanging="360"/>
      </w:pPr>
      <w:rPr>
        <w:rFonts w:ascii="Symbol" w:hAnsi="Symbol" w:hint="default"/>
      </w:rPr>
    </w:lvl>
    <w:lvl w:ilvl="4" w:tplc="7A7EA30E" w:tentative="1">
      <w:start w:val="1"/>
      <w:numFmt w:val="bullet"/>
      <w:lvlText w:val="o"/>
      <w:lvlJc w:val="left"/>
      <w:pPr>
        <w:ind w:left="3240" w:hanging="360"/>
      </w:pPr>
      <w:rPr>
        <w:rFonts w:ascii="Courier New" w:hAnsi="Courier New" w:cs="Courier New" w:hint="default"/>
      </w:rPr>
    </w:lvl>
    <w:lvl w:ilvl="5" w:tplc="EEF4B548" w:tentative="1">
      <w:start w:val="1"/>
      <w:numFmt w:val="bullet"/>
      <w:lvlText w:val=""/>
      <w:lvlJc w:val="left"/>
      <w:pPr>
        <w:ind w:left="3960" w:hanging="360"/>
      </w:pPr>
      <w:rPr>
        <w:rFonts w:ascii="Wingdings" w:hAnsi="Wingdings" w:hint="default"/>
      </w:rPr>
    </w:lvl>
    <w:lvl w:ilvl="6" w:tplc="254C3938" w:tentative="1">
      <w:start w:val="1"/>
      <w:numFmt w:val="bullet"/>
      <w:lvlText w:val=""/>
      <w:lvlJc w:val="left"/>
      <w:pPr>
        <w:ind w:left="4680" w:hanging="360"/>
      </w:pPr>
      <w:rPr>
        <w:rFonts w:ascii="Symbol" w:hAnsi="Symbol" w:hint="default"/>
      </w:rPr>
    </w:lvl>
    <w:lvl w:ilvl="7" w:tplc="84E23CCC" w:tentative="1">
      <w:start w:val="1"/>
      <w:numFmt w:val="bullet"/>
      <w:lvlText w:val="o"/>
      <w:lvlJc w:val="left"/>
      <w:pPr>
        <w:ind w:left="5400" w:hanging="360"/>
      </w:pPr>
      <w:rPr>
        <w:rFonts w:ascii="Courier New" w:hAnsi="Courier New" w:cs="Courier New" w:hint="default"/>
      </w:rPr>
    </w:lvl>
    <w:lvl w:ilvl="8" w:tplc="D714C9D0" w:tentative="1">
      <w:start w:val="1"/>
      <w:numFmt w:val="bullet"/>
      <w:lvlText w:val=""/>
      <w:lvlJc w:val="left"/>
      <w:pPr>
        <w:ind w:left="6120" w:hanging="360"/>
      </w:pPr>
      <w:rPr>
        <w:rFonts w:ascii="Wingdings" w:hAnsi="Wingdings" w:hint="default"/>
      </w:rPr>
    </w:lvl>
  </w:abstractNum>
  <w:num w:numId="1" w16cid:durableId="1453206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96E7A"/>
    <w:rsid w:val="009A6D49"/>
    <w:rsid w:val="009D4AA5"/>
    <w:rsid w:val="00A5323A"/>
    <w:rsid w:val="00AE125E"/>
    <w:rsid w:val="00AE3649"/>
    <w:rsid w:val="00AF598E"/>
    <w:rsid w:val="00AF7225"/>
    <w:rsid w:val="00AF7792"/>
    <w:rsid w:val="00B14168"/>
    <w:rsid w:val="00B66951"/>
    <w:rsid w:val="00B7273E"/>
    <w:rsid w:val="00B97FDA"/>
    <w:rsid w:val="00BD791D"/>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32552"/>
    <w:rsid w:val="00E52A93"/>
    <w:rsid w:val="00E53B01"/>
    <w:rsid w:val="00E7180D"/>
    <w:rsid w:val="00E73C3C"/>
    <w:rsid w:val="00E85E83"/>
    <w:rsid w:val="00E964DC"/>
    <w:rsid w:val="00F74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CB80FD"/>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F74B99"/>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sale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292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4</cp:revision>
  <dcterms:created xsi:type="dcterms:W3CDTF">2023-10-31T11:47:00Z</dcterms:created>
  <dcterms:modified xsi:type="dcterms:W3CDTF">2025-07-10T08:15:00Z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