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F8CB0" w14:textId="61ABFA34" w:rsidR="008B5AF1" w:rsidRDefault="00170C8D">
      <w:pPr>
        <w:rPr>
          <w:noProof/>
        </w:rPr>
      </w:pPr>
      <w:r>
        <w:rPr>
          <w:noProof/>
        </w:rPr>
        <mc:AlternateContent>
          <mc:Choice Requires="wps">
            <w:drawing>
              <wp:anchor distT="0" distB="0" distL="114300" distR="114300" simplePos="0" relativeHeight="251681792" behindDoc="0" locked="0" layoutInCell="1" allowOverlap="1" wp14:anchorId="163F8CE8" wp14:editId="24E254E6">
                <wp:simplePos x="0" y="0"/>
                <wp:positionH relativeFrom="page">
                  <wp:posOffset>222250</wp:posOffset>
                </wp:positionH>
                <wp:positionV relativeFrom="margin">
                  <wp:posOffset>-285750</wp:posOffset>
                </wp:positionV>
                <wp:extent cx="2903220" cy="476250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03220" cy="4762500"/>
                        </a:xfrm>
                        <a:prstGeom prst="rect">
                          <a:avLst/>
                        </a:prstGeom>
                        <a:solidFill>
                          <a:schemeClr val="lt1"/>
                        </a:solidFill>
                        <a:ln w="6350">
                          <a:noFill/>
                        </a:ln>
                      </wps:spPr>
                      <wps:txbx>
                        <w:txbxContent>
                          <w:p w14:paraId="163F8D0C" w14:textId="77777777" w:rsidR="004F2EE3" w:rsidRPr="00170C8D" w:rsidRDefault="00170C8D" w:rsidP="00813384">
                            <w:pPr>
                              <w:rPr>
                                <w:rFonts w:ascii="Open Sans SemiBold" w:eastAsia="Open Sans SemiBold" w:hAnsi="Open Sans SemiBold" w:cs="Open Sans SemiBold"/>
                                <w:b/>
                                <w:bCs/>
                                <w:color w:val="582783"/>
                                <w:sz w:val="32"/>
                                <w:szCs w:val="32"/>
                              </w:rPr>
                            </w:pPr>
                            <w:r w:rsidRPr="00170C8D">
                              <w:rPr>
                                <w:rFonts w:ascii="Open Sans SemiBold" w:eastAsia="Open Sans SemiBold" w:hAnsi="Open Sans SemiBold" w:cs="Open Sans SemiBold"/>
                                <w:b/>
                                <w:bCs/>
                                <w:color w:val="582783"/>
                                <w:sz w:val="32"/>
                                <w:szCs w:val="32"/>
                              </w:rPr>
                              <w:t>Common Top Cottages, Almshouse Lane, Heath</w:t>
                            </w:r>
                          </w:p>
                          <w:p w14:paraId="163F8D0D" w14:textId="77777777" w:rsidR="00813384" w:rsidRPr="00170C8D" w:rsidRDefault="00170C8D" w:rsidP="00813384">
                            <w:pPr>
                              <w:rPr>
                                <w:rFonts w:ascii="Open Sans SemiBold" w:eastAsia="Open Sans SemiBold" w:hAnsi="Open Sans SemiBold" w:cs="Open Sans SemiBold"/>
                                <w:b/>
                                <w:bCs/>
                                <w:color w:val="582783"/>
                                <w:sz w:val="32"/>
                                <w:szCs w:val="32"/>
                              </w:rPr>
                            </w:pPr>
                            <w:r w:rsidRPr="00170C8D">
                              <w:rPr>
                                <w:rFonts w:ascii="Open Sans SemiBold" w:eastAsia="Open Sans SemiBold" w:hAnsi="Open Sans SemiBold" w:cs="Open Sans SemiBold"/>
                                <w:b/>
                                <w:bCs/>
                                <w:color w:val="582783"/>
                                <w:sz w:val="32"/>
                                <w:szCs w:val="32"/>
                              </w:rPr>
                              <w:t>For Sale £189,950.00</w:t>
                            </w:r>
                          </w:p>
                          <w:p w14:paraId="163F8D0E"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163F8D0F" w14:textId="77777777" w:rsidR="00813384" w:rsidRPr="00170C8D" w:rsidRDefault="00170C8D" w:rsidP="00170C8D">
                            <w:pPr>
                              <w:pStyle w:val="Subtitle"/>
                              <w:rPr>
                                <w:color w:val="auto"/>
                              </w:rPr>
                            </w:pPr>
                            <w:r w:rsidRPr="00170C8D">
                              <w:rPr>
                                <w:rFonts w:eastAsia="Open Sans Regular"/>
                                <w:color w:val="auto"/>
                              </w:rPr>
                              <w:t xml:space="preserve">***TWO BEDROOM COTTAGE - NO ONWARD CHAIN*** Adair Paxton are pleased to offer this </w:t>
                            </w:r>
                            <w:proofErr w:type="gramStart"/>
                            <w:r w:rsidRPr="00170C8D">
                              <w:rPr>
                                <w:rFonts w:eastAsia="Open Sans Regular"/>
                                <w:color w:val="auto"/>
                              </w:rPr>
                              <w:t>two bedroom</w:t>
                            </w:r>
                            <w:proofErr w:type="gramEnd"/>
                            <w:r w:rsidRPr="00170C8D">
                              <w:rPr>
                                <w:rFonts w:eastAsia="Open Sans Regular"/>
                                <w:color w:val="auto"/>
                              </w:rPr>
                              <w:t xml:space="preserve"> cottage overlooking Heath Common.  Located in the highly regarded village of Heath to the </w:t>
                            </w:r>
                            <w:proofErr w:type="gramStart"/>
                            <w:r w:rsidRPr="00170C8D">
                              <w:rPr>
                                <w:rFonts w:eastAsia="Open Sans Regular"/>
                                <w:color w:val="auto"/>
                              </w:rPr>
                              <w:t>south east</w:t>
                            </w:r>
                            <w:proofErr w:type="gramEnd"/>
                            <w:r w:rsidRPr="00170C8D">
                              <w:rPr>
                                <w:rFonts w:eastAsia="Open Sans Regular"/>
                                <w:color w:val="auto"/>
                              </w:rPr>
                              <w:t xml:space="preserve"> of Wakefield city </w:t>
                            </w:r>
                            <w:proofErr w:type="spellStart"/>
                            <w:r w:rsidRPr="00170C8D">
                              <w:rPr>
                                <w:rFonts w:eastAsia="Open Sans Regular"/>
                                <w:color w:val="auto"/>
                              </w:rPr>
                              <w:t>centre</w:t>
                            </w:r>
                            <w:proofErr w:type="spellEnd"/>
                            <w:r w:rsidRPr="00170C8D">
                              <w:rPr>
                                <w:rFonts w:eastAsia="Open Sans Regular"/>
                                <w:color w:val="auto"/>
                              </w:rPr>
                              <w:t xml:space="preserve">, within easy reach of the M1/M62 motorways and railway station nearby.  This mid-cottage is set in an idyllic location full of character and charm, and briefly </w:t>
                            </w:r>
                            <w:proofErr w:type="gramStart"/>
                            <w:r w:rsidRPr="00170C8D">
                              <w:rPr>
                                <w:rFonts w:eastAsia="Open Sans Regular"/>
                                <w:color w:val="auto"/>
                              </w:rPr>
                              <w:t>comprises;</w:t>
                            </w:r>
                            <w:proofErr w:type="gramEnd"/>
                            <w:r w:rsidRPr="00170C8D">
                              <w:rPr>
                                <w:rFonts w:eastAsia="Open Sans Regular"/>
                                <w:color w:val="auto"/>
                              </w:rPr>
                              <w:t xml:space="preserve"> entrance porch, lounge and kitchen to the ground floor.  To the first floor there is a double bedroom with built in wardrobes, a second bedroom and a house bathroom.  Externally, the property has a lawne</w:t>
                            </w:r>
                            <w:r w:rsidRPr="00170C8D">
                              <w:rPr>
                                <w:rFonts w:eastAsia="Open Sans Regular"/>
                                <w:color w:val="auto"/>
                              </w:rPr>
                              <w:t>d area to the front with views over Heath Common.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F8CE8" id="_x0000_t202" coordsize="21600,21600" o:spt="202" path="m,l,21600r21600,l21600,xe">
                <v:stroke joinstyle="miter"/>
                <v:path gradientshapeok="t" o:connecttype="rect"/>
              </v:shapetype>
              <v:shape id="Text Box 10" o:spid="_x0000_s1026" type="#_x0000_t202" style="position:absolute;margin-left:17.5pt;margin-top:-22.5pt;width:228.6pt;height:3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" fillcolor="white [3201]" stroked="f" strokeweight=".5pt">
                <v:textbox inset="0,0,0,0">
                  <w:txbxContent>
                    <w:p w14:paraId="163F8D0C" w14:textId="77777777" w:rsidR="004F2EE3" w:rsidRPr="00170C8D" w:rsidRDefault="00170C8D" w:rsidP="00813384">
                      <w:pPr>
                        <w:rPr>
                          <w:rFonts w:ascii="Open Sans SemiBold" w:eastAsia="Open Sans SemiBold" w:hAnsi="Open Sans SemiBold" w:cs="Open Sans SemiBold"/>
                          <w:b/>
                          <w:bCs/>
                          <w:color w:val="582783"/>
                          <w:sz w:val="32"/>
                          <w:szCs w:val="32"/>
                        </w:rPr>
                      </w:pPr>
                      <w:r w:rsidRPr="00170C8D">
                        <w:rPr>
                          <w:rFonts w:ascii="Open Sans SemiBold" w:eastAsia="Open Sans SemiBold" w:hAnsi="Open Sans SemiBold" w:cs="Open Sans SemiBold"/>
                          <w:b/>
                          <w:bCs/>
                          <w:color w:val="582783"/>
                          <w:sz w:val="32"/>
                          <w:szCs w:val="32"/>
                        </w:rPr>
                        <w:t>Common Top Cottages, Almshouse Lane, Heath</w:t>
                      </w:r>
                    </w:p>
                    <w:p w14:paraId="163F8D0D" w14:textId="77777777" w:rsidR="00813384" w:rsidRPr="00170C8D" w:rsidRDefault="00170C8D" w:rsidP="00813384">
                      <w:pPr>
                        <w:rPr>
                          <w:rFonts w:ascii="Open Sans SemiBold" w:eastAsia="Open Sans SemiBold" w:hAnsi="Open Sans SemiBold" w:cs="Open Sans SemiBold"/>
                          <w:b/>
                          <w:bCs/>
                          <w:color w:val="582783"/>
                          <w:sz w:val="32"/>
                          <w:szCs w:val="32"/>
                        </w:rPr>
                      </w:pPr>
                      <w:r w:rsidRPr="00170C8D">
                        <w:rPr>
                          <w:rFonts w:ascii="Open Sans SemiBold" w:eastAsia="Open Sans SemiBold" w:hAnsi="Open Sans SemiBold" w:cs="Open Sans SemiBold"/>
                          <w:b/>
                          <w:bCs/>
                          <w:color w:val="582783"/>
                          <w:sz w:val="32"/>
                          <w:szCs w:val="32"/>
                        </w:rPr>
                        <w:t>For Sale £189,950.00</w:t>
                      </w:r>
                    </w:p>
                    <w:p w14:paraId="163F8D0E"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163F8D0F" w14:textId="77777777" w:rsidR="00813384" w:rsidRPr="00170C8D" w:rsidRDefault="00170C8D" w:rsidP="00170C8D">
                      <w:pPr>
                        <w:pStyle w:val="Subtitle"/>
                        <w:rPr>
                          <w:color w:val="auto"/>
                        </w:rPr>
                      </w:pPr>
                      <w:r w:rsidRPr="00170C8D">
                        <w:rPr>
                          <w:rFonts w:eastAsia="Open Sans Regular"/>
                          <w:color w:val="auto"/>
                        </w:rPr>
                        <w:t xml:space="preserve">***TWO BEDROOM COTTAGE - NO ONWARD CHAIN*** Adair Paxton are pleased to offer this </w:t>
                      </w:r>
                      <w:proofErr w:type="gramStart"/>
                      <w:r w:rsidRPr="00170C8D">
                        <w:rPr>
                          <w:rFonts w:eastAsia="Open Sans Regular"/>
                          <w:color w:val="auto"/>
                        </w:rPr>
                        <w:t>two bedroom</w:t>
                      </w:r>
                      <w:proofErr w:type="gramEnd"/>
                      <w:r w:rsidRPr="00170C8D">
                        <w:rPr>
                          <w:rFonts w:eastAsia="Open Sans Regular"/>
                          <w:color w:val="auto"/>
                        </w:rPr>
                        <w:t xml:space="preserve"> cottage overlooking Heath Common.  Located in the highly regarded village of Heath to the </w:t>
                      </w:r>
                      <w:proofErr w:type="gramStart"/>
                      <w:r w:rsidRPr="00170C8D">
                        <w:rPr>
                          <w:rFonts w:eastAsia="Open Sans Regular"/>
                          <w:color w:val="auto"/>
                        </w:rPr>
                        <w:t>south east</w:t>
                      </w:r>
                      <w:proofErr w:type="gramEnd"/>
                      <w:r w:rsidRPr="00170C8D">
                        <w:rPr>
                          <w:rFonts w:eastAsia="Open Sans Regular"/>
                          <w:color w:val="auto"/>
                        </w:rPr>
                        <w:t xml:space="preserve"> of Wakefield city </w:t>
                      </w:r>
                      <w:proofErr w:type="spellStart"/>
                      <w:r w:rsidRPr="00170C8D">
                        <w:rPr>
                          <w:rFonts w:eastAsia="Open Sans Regular"/>
                          <w:color w:val="auto"/>
                        </w:rPr>
                        <w:t>centre</w:t>
                      </w:r>
                      <w:proofErr w:type="spellEnd"/>
                      <w:r w:rsidRPr="00170C8D">
                        <w:rPr>
                          <w:rFonts w:eastAsia="Open Sans Regular"/>
                          <w:color w:val="auto"/>
                        </w:rPr>
                        <w:t xml:space="preserve">, within easy reach of the M1/M62 motorways and railway station nearby.  This mid-cottage is set in an idyllic location full of character and charm, and briefly </w:t>
                      </w:r>
                      <w:proofErr w:type="gramStart"/>
                      <w:r w:rsidRPr="00170C8D">
                        <w:rPr>
                          <w:rFonts w:eastAsia="Open Sans Regular"/>
                          <w:color w:val="auto"/>
                        </w:rPr>
                        <w:t>comprises;</w:t>
                      </w:r>
                      <w:proofErr w:type="gramEnd"/>
                      <w:r w:rsidRPr="00170C8D">
                        <w:rPr>
                          <w:rFonts w:eastAsia="Open Sans Regular"/>
                          <w:color w:val="auto"/>
                        </w:rPr>
                        <w:t xml:space="preserve"> entrance porch, lounge and kitchen to the ground floor.  To the first floor there is a double bedroom with built in wardrobes, a second bedroom and a house bathroom.  Externally, the property has a lawne</w:t>
                      </w:r>
                      <w:r w:rsidRPr="00170C8D">
                        <w:rPr>
                          <w:rFonts w:eastAsia="Open Sans Regular"/>
                          <w:color w:val="auto"/>
                        </w:rPr>
                        <w:t>d area to the front with views over Heath Common.</w:t>
                      </w:r>
                    </w:p>
                  </w:txbxContent>
                </v:textbox>
                <w10:wrap anchorx="page" anchory="margin"/>
              </v:shape>
            </w:pict>
          </mc:Fallback>
        </mc:AlternateContent>
      </w: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163F8CE4" wp14:editId="163F8CE5">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6449"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163F8CE6" wp14:editId="1CFED601">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27735"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163F8CEA" wp14:editId="163F8CEB">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163F8D10" w14:textId="77777777" w:rsidR="00AF7792" w:rsidRPr="00795E64" w:rsidRDefault="00170C8D"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163F8D11" w14:textId="77777777" w:rsidR="00A5323A" w:rsidRPr="00795E64" w:rsidRDefault="00170C8D"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3F8CEA"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163F8D10" w14:textId="77777777" w:rsidR="00AF7792" w:rsidRPr="00795E64" w:rsidRDefault="00170C8D"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163F8D11" w14:textId="77777777" w:rsidR="00A5323A" w:rsidRPr="00795E64" w:rsidRDefault="00170C8D"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163F8CEC" wp14:editId="163F8CED">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163F8D12" w14:textId="77777777" w:rsidR="00A5323A" w:rsidRDefault="00170C8D" w:rsidP="00A5323A">
                            <w:r w:rsidRPr="00DD010A">
                              <w:rPr>
                                <w:noProof/>
                              </w:rPr>
                              <w:drawing>
                                <wp:inline distT="0" distB="0" distL="0" distR="0" wp14:anchorId="163F8D1E" wp14:editId="163F8D1F">
                                  <wp:extent cx="7874000" cy="5249333"/>
                                  <wp:effectExtent l="0" t="0" r="0" b="0"/>
                                  <wp:docPr id="1783909022" name="Picture 178390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70489"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3F8CEC"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163F8D12" w14:textId="77777777" w:rsidR="00A5323A" w:rsidRDefault="00170C8D" w:rsidP="00A5323A">
                      <w:r w:rsidRPr="00DD010A">
                        <w:rPr>
                          <w:noProof/>
                        </w:rPr>
                        <w:drawing>
                          <wp:inline distT="0" distB="0" distL="0" distR="0" wp14:anchorId="163F8D1E" wp14:editId="163F8D1F">
                            <wp:extent cx="7874000" cy="5249333"/>
                            <wp:effectExtent l="0" t="0" r="0" b="0"/>
                            <wp:docPr id="1783909022" name="Picture 178390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70489"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163F8CB1" w14:textId="2C30B1A6" w:rsidR="005A2BCB" w:rsidRDefault="00170C8D">
      <w:pPr>
        <w:spacing w:after="160" w:line="259" w:lineRule="auto"/>
      </w:pPr>
      <w:r>
        <w:rPr>
          <w:noProof/>
        </w:rPr>
        <mc:AlternateContent>
          <mc:Choice Requires="wps">
            <w:drawing>
              <wp:anchor distT="0" distB="0" distL="114300" distR="114300" simplePos="0" relativeHeight="251675648" behindDoc="0" locked="0" layoutInCell="1" allowOverlap="1" wp14:anchorId="163F8CFA" wp14:editId="631BE8DF">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163F8D16" w14:textId="77777777" w:rsidR="00A5323A" w:rsidRDefault="00170C8D" w:rsidP="00A5323A">
                            <w:r w:rsidRPr="00813384">
                              <w:rPr>
                                <w:noProof/>
                              </w:rPr>
                              <w:drawing>
                                <wp:inline distT="0" distB="0" distL="0" distR="0" wp14:anchorId="163F8D20" wp14:editId="163F8D21">
                                  <wp:extent cx="2540000" cy="1693333"/>
                                  <wp:effectExtent l="0" t="0" r="0" b="0"/>
                                  <wp:docPr id="237894823" name="Picture 23789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526565"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3F8CFA" id="Text Box 13" o:spid="_x0000_s1029"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163F8D16" w14:textId="77777777" w:rsidR="00A5323A" w:rsidRDefault="00170C8D" w:rsidP="00A5323A">
                      <w:r w:rsidRPr="00813384">
                        <w:rPr>
                          <w:noProof/>
                        </w:rPr>
                        <w:drawing>
                          <wp:inline distT="0" distB="0" distL="0" distR="0" wp14:anchorId="163F8D20" wp14:editId="163F8D21">
                            <wp:extent cx="2540000" cy="1693333"/>
                            <wp:effectExtent l="0" t="0" r="0" b="0"/>
                            <wp:docPr id="237894823" name="Picture 23789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526565"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163F8CFC" wp14:editId="163F8CFD">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163F8D17" w14:textId="77777777" w:rsidR="00A5323A" w:rsidRPr="00DB74D4" w:rsidRDefault="00170C8D" w:rsidP="00A5323A">
                            <w:r w:rsidRPr="00813384">
                              <w:rPr>
                                <w:noProof/>
                              </w:rPr>
                              <w:drawing>
                                <wp:inline distT="0" distB="0" distL="0" distR="0" wp14:anchorId="163F8D22" wp14:editId="163F8D23">
                                  <wp:extent cx="2540000" cy="1693333"/>
                                  <wp:effectExtent l="0" t="0" r="0" b="0"/>
                                  <wp:docPr id="392573851" name="Picture 39257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5409"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3F8CFC" id="Text Box 12" o:spid="_x0000_s1030"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163F8D17" w14:textId="77777777" w:rsidR="00A5323A" w:rsidRPr="00DB74D4" w:rsidRDefault="00170C8D" w:rsidP="00A5323A">
                      <w:r w:rsidRPr="00813384">
                        <w:rPr>
                          <w:noProof/>
                        </w:rPr>
                        <w:drawing>
                          <wp:inline distT="0" distB="0" distL="0" distR="0" wp14:anchorId="163F8D22" wp14:editId="163F8D23">
                            <wp:extent cx="2540000" cy="1693333"/>
                            <wp:effectExtent l="0" t="0" r="0" b="0"/>
                            <wp:docPr id="392573851" name="Picture 39257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5409"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163F8CFE" wp14:editId="163F8CFF">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163F8D18" w14:textId="77777777" w:rsidR="00A5323A" w:rsidRPr="00DB74D4" w:rsidRDefault="00170C8D" w:rsidP="00A5323A">
                            <w:r w:rsidRPr="00DB74D4">
                              <w:rPr>
                                <w:noProof/>
                              </w:rPr>
                              <w:drawing>
                                <wp:inline distT="0" distB="0" distL="0" distR="0" wp14:anchorId="163F8D24" wp14:editId="163F8D25">
                                  <wp:extent cx="2540000" cy="1693333"/>
                                  <wp:effectExtent l="0" t="0" r="0" b="0"/>
                                  <wp:docPr id="782691151" name="Picture 78269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89478"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3F8CFE" id="_x0000_s1031"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163F8D18" w14:textId="77777777" w:rsidR="00A5323A" w:rsidRPr="00DB74D4" w:rsidRDefault="00170C8D" w:rsidP="00A5323A">
                      <w:r w:rsidRPr="00DB74D4">
                        <w:rPr>
                          <w:noProof/>
                        </w:rPr>
                        <w:drawing>
                          <wp:inline distT="0" distB="0" distL="0" distR="0" wp14:anchorId="163F8D24" wp14:editId="163F8D25">
                            <wp:extent cx="2540000" cy="1693333"/>
                            <wp:effectExtent l="0" t="0" r="0" b="0"/>
                            <wp:docPr id="782691151" name="Picture 78269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89478"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163F8D00" wp14:editId="163F8D0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163F8D19" w14:textId="77777777" w:rsidR="00A5323A" w:rsidRDefault="00170C8D" w:rsidP="00A5323A">
                            <w:r w:rsidRPr="00813384">
                              <w:rPr>
                                <w:noProof/>
                              </w:rPr>
                              <w:drawing>
                                <wp:inline distT="0" distB="0" distL="0" distR="0" wp14:anchorId="163F8D26" wp14:editId="163F8D27">
                                  <wp:extent cx="2540000" cy="1693333"/>
                                  <wp:effectExtent l="0" t="0" r="0" b="0"/>
                                  <wp:docPr id="429752260" name="Picture 42975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81267"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3F8D00" id="Text Box 14" o:spid="_x0000_s1032"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163F8D19" w14:textId="77777777" w:rsidR="00A5323A" w:rsidRDefault="00170C8D" w:rsidP="00A5323A">
                      <w:r w:rsidRPr="00813384">
                        <w:rPr>
                          <w:noProof/>
                        </w:rPr>
                        <w:drawing>
                          <wp:inline distT="0" distB="0" distL="0" distR="0" wp14:anchorId="163F8D26" wp14:editId="163F8D27">
                            <wp:extent cx="2540000" cy="1693333"/>
                            <wp:effectExtent l="0" t="0" r="0" b="0"/>
                            <wp:docPr id="429752260" name="Picture 42975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81267"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163F8CB2" w14:textId="77777777" w:rsidR="005A2BCB" w:rsidRDefault="00170C8D">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163F8D02" wp14:editId="163F8D03">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163F8D1A" w14:textId="77777777" w:rsidR="00E7180D" w:rsidRPr="00DB74D4" w:rsidRDefault="00170C8D" w:rsidP="00E73C3C">
                            <w:pPr>
                              <w:jc w:val="center"/>
                            </w:pPr>
                            <w:r w:rsidRPr="00813384">
                              <w:rPr>
                                <w:noProof/>
                              </w:rPr>
                              <w:drawing>
                                <wp:inline distT="0" distB="0" distL="0" distR="0" wp14:anchorId="163F8D28" wp14:editId="163F8D29">
                                  <wp:extent cx="5143500" cy="3429000"/>
                                  <wp:effectExtent l="0" t="0" r="0" b="0"/>
                                  <wp:docPr id="158068744" name="Picture 15806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30726"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63F8D02" id="_x0000_s1033"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163F8D1A" w14:textId="77777777" w:rsidR="00E7180D" w:rsidRPr="00DB74D4" w:rsidRDefault="00170C8D" w:rsidP="00E73C3C">
                      <w:pPr>
                        <w:jc w:val="center"/>
                      </w:pPr>
                      <w:r w:rsidRPr="00813384">
                        <w:rPr>
                          <w:noProof/>
                        </w:rPr>
                        <w:drawing>
                          <wp:inline distT="0" distB="0" distL="0" distR="0" wp14:anchorId="163F8D28" wp14:editId="163F8D29">
                            <wp:extent cx="5143500" cy="3429000"/>
                            <wp:effectExtent l="0" t="0" r="0" b="0"/>
                            <wp:docPr id="158068744" name="Picture 15806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30726"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163F8D04" wp14:editId="163F8D05">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163F8D1B" w14:textId="77777777" w:rsidR="00E7180D" w:rsidRPr="00DB74D4" w:rsidRDefault="00170C8D" w:rsidP="00E73C3C">
                            <w:pPr>
                              <w:jc w:val="center"/>
                            </w:pPr>
                            <w:r w:rsidRPr="00813384">
                              <w:rPr>
                                <w:noProof/>
                              </w:rPr>
                              <w:drawing>
                                <wp:inline distT="0" distB="0" distL="0" distR="0" wp14:anchorId="163F8D2A" wp14:editId="163F8D2B">
                                  <wp:extent cx="5143500" cy="3429000"/>
                                  <wp:effectExtent l="0" t="0" r="0" b="0"/>
                                  <wp:docPr id="2078727349" name="Picture 207872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42130"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63F8D04" id="_x0000_s1034"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163F8D1B" w14:textId="77777777" w:rsidR="00E7180D" w:rsidRPr="00DB74D4" w:rsidRDefault="00170C8D" w:rsidP="00E73C3C">
                      <w:pPr>
                        <w:jc w:val="center"/>
                      </w:pPr>
                      <w:r w:rsidRPr="00813384">
                        <w:rPr>
                          <w:noProof/>
                        </w:rPr>
                        <w:drawing>
                          <wp:inline distT="0" distB="0" distL="0" distR="0" wp14:anchorId="163F8D2A" wp14:editId="163F8D2B">
                            <wp:extent cx="5143500" cy="3429000"/>
                            <wp:effectExtent l="0" t="0" r="0" b="0"/>
                            <wp:docPr id="2078727349" name="Picture 207872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42130"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163F8D06" wp14:editId="163F8D07">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163F8D1C" w14:textId="77777777" w:rsidR="0085579A" w:rsidRPr="00DB74D4" w:rsidRDefault="00170C8D" w:rsidP="00C2690A">
                            <w:pPr>
                              <w:jc w:val="center"/>
                            </w:pPr>
                            <w:r w:rsidRPr="00813384">
                              <w:rPr>
                                <w:noProof/>
                              </w:rPr>
                              <w:drawing>
                                <wp:inline distT="0" distB="0" distL="0" distR="0" wp14:anchorId="163F8D2C" wp14:editId="163F8D2D">
                                  <wp:extent cx="5143500" cy="3429000"/>
                                  <wp:effectExtent l="0" t="0" r="0" b="0"/>
                                  <wp:docPr id="907555363" name="Picture 90755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05626"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63F8D06" id="_x0000_s1035"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163F8D1C" w14:textId="77777777" w:rsidR="0085579A" w:rsidRPr="00DB74D4" w:rsidRDefault="00170C8D" w:rsidP="00C2690A">
                      <w:pPr>
                        <w:jc w:val="center"/>
                      </w:pPr>
                      <w:r w:rsidRPr="00813384">
                        <w:rPr>
                          <w:noProof/>
                        </w:rPr>
                        <w:drawing>
                          <wp:inline distT="0" distB="0" distL="0" distR="0" wp14:anchorId="163F8D2C" wp14:editId="163F8D2D">
                            <wp:extent cx="5143500" cy="3429000"/>
                            <wp:effectExtent l="0" t="0" r="0" b="0"/>
                            <wp:docPr id="907555363" name="Picture 90755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05626"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163F8D08" wp14:editId="163F8D09">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163F8D1D" w14:textId="77777777" w:rsidR="0085579A" w:rsidRPr="00DB74D4" w:rsidRDefault="00170C8D" w:rsidP="00620C8B">
                            <w:pPr>
                              <w:jc w:val="center"/>
                            </w:pPr>
                            <w:r w:rsidRPr="00813384">
                              <w:rPr>
                                <w:noProof/>
                              </w:rPr>
                              <w:drawing>
                                <wp:inline distT="0" distB="0" distL="0" distR="0" wp14:anchorId="163F8D2E" wp14:editId="163F8D2F">
                                  <wp:extent cx="5143500" cy="3429000"/>
                                  <wp:effectExtent l="0" t="0" r="0" b="0"/>
                                  <wp:docPr id="1856973557" name="Picture 185697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33048"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63F8D08" id="_x0000_s1036"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163F8D1D" w14:textId="77777777" w:rsidR="0085579A" w:rsidRPr="00DB74D4" w:rsidRDefault="00170C8D" w:rsidP="00620C8B">
                      <w:pPr>
                        <w:jc w:val="center"/>
                      </w:pPr>
                      <w:r w:rsidRPr="00813384">
                        <w:rPr>
                          <w:noProof/>
                        </w:rPr>
                        <w:drawing>
                          <wp:inline distT="0" distB="0" distL="0" distR="0" wp14:anchorId="163F8D2E" wp14:editId="163F8D2F">
                            <wp:extent cx="5143500" cy="3429000"/>
                            <wp:effectExtent l="0" t="0" r="0" b="0"/>
                            <wp:docPr id="1856973557" name="Picture 185697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33048"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163F8CB3"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C22563" w14:paraId="163F8CB7" w14:textId="77777777" w:rsidTr="00DB7914">
        <w:trPr>
          <w:trHeight w:val="576"/>
        </w:trPr>
        <w:tc>
          <w:tcPr>
            <w:tcW w:w="5000" w:type="pct"/>
          </w:tcPr>
          <w:p w14:paraId="163F8CB4" w14:textId="77777777" w:rsidR="008F0587" w:rsidRPr="008F0587" w:rsidRDefault="00170C8D" w:rsidP="00E7180D">
            <w:pPr>
              <w:jc w:val="both"/>
              <w:rPr>
                <w:rFonts w:ascii="Open Sans" w:hAnsi="Open Sans" w:cs="Open Sans"/>
                <w:b/>
                <w:bCs/>
              </w:rPr>
            </w:pPr>
            <w:r w:rsidRPr="008F0587">
              <w:rPr>
                <w:rFonts w:ascii="Open Sans" w:hAnsi="Open Sans" w:cs="Open Sans"/>
                <w:b/>
                <w:bCs/>
              </w:rPr>
              <w:lastRenderedPageBreak/>
              <w:t xml:space="preserve">Entrance Porch </w:t>
            </w:r>
          </w:p>
          <w:p w14:paraId="163F8CB5" w14:textId="77777777" w:rsidR="008F0587" w:rsidRDefault="00170C8D" w:rsidP="00E7180D">
            <w:pPr>
              <w:spacing w:line="259" w:lineRule="auto"/>
              <w:jc w:val="both"/>
              <w:rPr>
                <w:rFonts w:ascii="Open Sans" w:hAnsi="Open Sans" w:cs="Open Sans"/>
              </w:rPr>
            </w:pPr>
            <w:r w:rsidRPr="008F0587">
              <w:rPr>
                <w:rFonts w:ascii="Open Sans" w:hAnsi="Open Sans" w:cs="Open Sans"/>
              </w:rPr>
              <w:t>Via front entrance door. Tiled floor. stable style door leading to lounge.</w:t>
            </w:r>
          </w:p>
          <w:p w14:paraId="163F8CB6" w14:textId="77777777" w:rsidR="00C03FE5" w:rsidRPr="008F0587" w:rsidRDefault="00C03FE5" w:rsidP="00E52A93">
            <w:pPr>
              <w:spacing w:line="259" w:lineRule="auto"/>
              <w:rPr>
                <w:rFonts w:ascii="Open Sans" w:hAnsi="Open Sans" w:cs="Open Sans"/>
                <w:b/>
                <w:bCs/>
              </w:rPr>
            </w:pPr>
          </w:p>
        </w:tc>
      </w:tr>
      <w:tr w:rsidR="00C22563" w14:paraId="163F8CBB" w14:textId="77777777" w:rsidTr="00DB7914">
        <w:trPr>
          <w:trHeight w:val="576"/>
        </w:trPr>
        <w:tc>
          <w:tcPr>
            <w:tcW w:w="5000" w:type="pct"/>
          </w:tcPr>
          <w:p w14:paraId="163F8CB8" w14:textId="77777777" w:rsidR="008F0587" w:rsidRPr="008F0587" w:rsidRDefault="00170C8D" w:rsidP="00E7180D">
            <w:pPr>
              <w:jc w:val="both"/>
              <w:rPr>
                <w:rFonts w:ascii="Open Sans" w:hAnsi="Open Sans" w:cs="Open Sans"/>
                <w:b/>
                <w:bCs/>
              </w:rPr>
            </w:pPr>
            <w:r w:rsidRPr="008F0587">
              <w:rPr>
                <w:rFonts w:ascii="Open Sans" w:hAnsi="Open Sans" w:cs="Open Sans"/>
                <w:b/>
                <w:bCs/>
              </w:rPr>
              <w:t xml:space="preserve">Lounge 3.55m (11'8)  x 3.95m (13') </w:t>
            </w:r>
          </w:p>
          <w:p w14:paraId="163F8CB9" w14:textId="77777777" w:rsidR="008F0587" w:rsidRDefault="00170C8D" w:rsidP="00E7180D">
            <w:pPr>
              <w:spacing w:line="259" w:lineRule="auto"/>
              <w:jc w:val="both"/>
              <w:rPr>
                <w:rFonts w:ascii="Open Sans" w:hAnsi="Open Sans" w:cs="Open Sans"/>
              </w:rPr>
            </w:pPr>
            <w:r w:rsidRPr="008F0587">
              <w:rPr>
                <w:rFonts w:ascii="Open Sans" w:hAnsi="Open Sans" w:cs="Open Sans"/>
              </w:rPr>
              <w:t>Living area with feature beam to ceiling. Window to front. Hardwood flooring throughout. Gas central heating radiator. Stairs to first floor.</w:t>
            </w:r>
          </w:p>
          <w:p w14:paraId="163F8CBA" w14:textId="77777777" w:rsidR="00C03FE5" w:rsidRPr="008F0587" w:rsidRDefault="00C03FE5" w:rsidP="00E52A93">
            <w:pPr>
              <w:spacing w:line="259" w:lineRule="auto"/>
              <w:rPr>
                <w:rFonts w:ascii="Open Sans" w:hAnsi="Open Sans" w:cs="Open Sans"/>
                <w:b/>
                <w:bCs/>
              </w:rPr>
            </w:pPr>
          </w:p>
        </w:tc>
      </w:tr>
      <w:tr w:rsidR="00C22563" w14:paraId="163F8CBF" w14:textId="77777777" w:rsidTr="00DB7914">
        <w:trPr>
          <w:trHeight w:val="576"/>
        </w:trPr>
        <w:tc>
          <w:tcPr>
            <w:tcW w:w="5000" w:type="pct"/>
          </w:tcPr>
          <w:p w14:paraId="163F8CBC" w14:textId="77777777" w:rsidR="008F0587" w:rsidRPr="008F0587" w:rsidRDefault="00170C8D" w:rsidP="00E7180D">
            <w:pPr>
              <w:jc w:val="both"/>
              <w:rPr>
                <w:rFonts w:ascii="Open Sans" w:hAnsi="Open Sans" w:cs="Open Sans"/>
                <w:b/>
                <w:bCs/>
              </w:rPr>
            </w:pPr>
            <w:r w:rsidRPr="008F0587">
              <w:rPr>
                <w:rFonts w:ascii="Open Sans" w:hAnsi="Open Sans" w:cs="Open Sans"/>
                <w:b/>
                <w:bCs/>
              </w:rPr>
              <w:t xml:space="preserve">Kitchen  2.49m (8'2)  x 3.06m (10'0) </w:t>
            </w:r>
          </w:p>
          <w:p w14:paraId="163F8CBD" w14:textId="77777777" w:rsidR="008F0587" w:rsidRDefault="00170C8D" w:rsidP="00E7180D">
            <w:pPr>
              <w:spacing w:line="259" w:lineRule="auto"/>
              <w:jc w:val="both"/>
              <w:rPr>
                <w:rFonts w:ascii="Open Sans" w:hAnsi="Open Sans" w:cs="Open Sans"/>
              </w:rPr>
            </w:pPr>
            <w:r w:rsidRPr="008F0587">
              <w:rPr>
                <w:rFonts w:ascii="Open Sans" w:hAnsi="Open Sans" w:cs="Open Sans"/>
              </w:rPr>
              <w:t xml:space="preserve">Fitted with a range of wall, base and drawer units. Integrated electric oven with 4-ring gas hob and extractor hood over. Tiled floor and part tiled walls. Space for washing machine and tall fridge/freezer. Stainless steel sink with mixer tap and drainer. </w:t>
            </w:r>
          </w:p>
          <w:p w14:paraId="163F8CBE" w14:textId="77777777" w:rsidR="00C03FE5" w:rsidRPr="008F0587" w:rsidRDefault="00C03FE5" w:rsidP="00E52A93">
            <w:pPr>
              <w:spacing w:line="259" w:lineRule="auto"/>
              <w:rPr>
                <w:rFonts w:ascii="Open Sans" w:hAnsi="Open Sans" w:cs="Open Sans"/>
                <w:b/>
                <w:bCs/>
              </w:rPr>
            </w:pPr>
          </w:p>
        </w:tc>
      </w:tr>
      <w:tr w:rsidR="00C22563" w14:paraId="163F8CC3" w14:textId="77777777" w:rsidTr="00DB7914">
        <w:trPr>
          <w:trHeight w:val="576"/>
        </w:trPr>
        <w:tc>
          <w:tcPr>
            <w:tcW w:w="5000" w:type="pct"/>
          </w:tcPr>
          <w:p w14:paraId="163F8CC0" w14:textId="77777777" w:rsidR="008F0587" w:rsidRPr="008F0587" w:rsidRDefault="00170C8D" w:rsidP="00E7180D">
            <w:pPr>
              <w:jc w:val="both"/>
              <w:rPr>
                <w:rFonts w:ascii="Open Sans" w:hAnsi="Open Sans" w:cs="Open Sans"/>
                <w:b/>
                <w:bCs/>
              </w:rPr>
            </w:pPr>
            <w:r w:rsidRPr="008F0587">
              <w:rPr>
                <w:rFonts w:ascii="Open Sans" w:hAnsi="Open Sans" w:cs="Open Sans"/>
                <w:b/>
                <w:bCs/>
              </w:rPr>
              <w:t xml:space="preserve">Landing </w:t>
            </w:r>
          </w:p>
          <w:p w14:paraId="163F8CC1" w14:textId="77777777" w:rsidR="008F0587" w:rsidRDefault="00170C8D" w:rsidP="00E7180D">
            <w:pPr>
              <w:spacing w:line="259" w:lineRule="auto"/>
              <w:jc w:val="both"/>
              <w:rPr>
                <w:rFonts w:ascii="Open Sans" w:hAnsi="Open Sans" w:cs="Open Sans"/>
              </w:rPr>
            </w:pPr>
            <w:r w:rsidRPr="008F0587">
              <w:rPr>
                <w:rFonts w:ascii="Open Sans" w:hAnsi="Open Sans" w:cs="Open Sans"/>
              </w:rPr>
              <w:t xml:space="preserve">Loft access point. Store cupboard. </w:t>
            </w:r>
          </w:p>
          <w:p w14:paraId="163F8CC2" w14:textId="77777777" w:rsidR="00C03FE5" w:rsidRPr="008F0587" w:rsidRDefault="00C03FE5" w:rsidP="00E52A93">
            <w:pPr>
              <w:spacing w:line="259" w:lineRule="auto"/>
              <w:rPr>
                <w:rFonts w:ascii="Open Sans" w:hAnsi="Open Sans" w:cs="Open Sans"/>
                <w:b/>
                <w:bCs/>
              </w:rPr>
            </w:pPr>
          </w:p>
        </w:tc>
      </w:tr>
      <w:tr w:rsidR="00C22563" w14:paraId="163F8CC7" w14:textId="77777777" w:rsidTr="00DB7914">
        <w:trPr>
          <w:trHeight w:val="576"/>
        </w:trPr>
        <w:tc>
          <w:tcPr>
            <w:tcW w:w="5000" w:type="pct"/>
          </w:tcPr>
          <w:p w14:paraId="163F8CC4" w14:textId="77777777" w:rsidR="008F0587" w:rsidRPr="008F0587" w:rsidRDefault="00170C8D" w:rsidP="00E7180D">
            <w:pPr>
              <w:jc w:val="both"/>
              <w:rPr>
                <w:rFonts w:ascii="Open Sans" w:hAnsi="Open Sans" w:cs="Open Sans"/>
                <w:b/>
                <w:bCs/>
              </w:rPr>
            </w:pPr>
            <w:r w:rsidRPr="008F0587">
              <w:rPr>
                <w:rFonts w:ascii="Open Sans" w:hAnsi="Open Sans" w:cs="Open Sans"/>
                <w:b/>
                <w:bCs/>
              </w:rPr>
              <w:t xml:space="preserve">Bedroom One 2.94m (9'8) Max x 3.2m (10'6) </w:t>
            </w:r>
          </w:p>
          <w:p w14:paraId="163F8CC5" w14:textId="77777777" w:rsidR="008F0587" w:rsidRDefault="00170C8D" w:rsidP="00E7180D">
            <w:pPr>
              <w:spacing w:line="259" w:lineRule="auto"/>
              <w:jc w:val="both"/>
              <w:rPr>
                <w:rFonts w:ascii="Open Sans" w:hAnsi="Open Sans" w:cs="Open Sans"/>
              </w:rPr>
            </w:pPr>
            <w:r w:rsidRPr="008F0587">
              <w:rPr>
                <w:rFonts w:ascii="Open Sans" w:hAnsi="Open Sans" w:cs="Open Sans"/>
              </w:rPr>
              <w:t>Master bedroom with window to front. Built in wardrobes. Gas central heating radiator.</w:t>
            </w:r>
          </w:p>
          <w:p w14:paraId="163F8CC6" w14:textId="77777777" w:rsidR="00C03FE5" w:rsidRPr="008F0587" w:rsidRDefault="00C03FE5" w:rsidP="00E52A93">
            <w:pPr>
              <w:spacing w:line="259" w:lineRule="auto"/>
              <w:rPr>
                <w:rFonts w:ascii="Open Sans" w:hAnsi="Open Sans" w:cs="Open Sans"/>
                <w:b/>
                <w:bCs/>
              </w:rPr>
            </w:pPr>
          </w:p>
        </w:tc>
      </w:tr>
      <w:tr w:rsidR="00C22563" w14:paraId="163F8CCB" w14:textId="77777777" w:rsidTr="00DB7914">
        <w:trPr>
          <w:trHeight w:val="576"/>
        </w:trPr>
        <w:tc>
          <w:tcPr>
            <w:tcW w:w="5000" w:type="pct"/>
          </w:tcPr>
          <w:p w14:paraId="163F8CC8" w14:textId="77777777" w:rsidR="008F0587" w:rsidRPr="008F0587" w:rsidRDefault="00170C8D" w:rsidP="00E7180D">
            <w:pPr>
              <w:jc w:val="both"/>
              <w:rPr>
                <w:rFonts w:ascii="Open Sans" w:hAnsi="Open Sans" w:cs="Open Sans"/>
                <w:b/>
                <w:bCs/>
              </w:rPr>
            </w:pPr>
            <w:r w:rsidRPr="008F0587">
              <w:rPr>
                <w:rFonts w:ascii="Open Sans" w:hAnsi="Open Sans" w:cs="Open Sans"/>
                <w:b/>
                <w:bCs/>
              </w:rPr>
              <w:t xml:space="preserve">Bedroom Two 2.17m (7'1)  x 1.93m (6'4) </w:t>
            </w:r>
          </w:p>
          <w:p w14:paraId="163F8CC9" w14:textId="77777777" w:rsidR="008F0587" w:rsidRDefault="00170C8D" w:rsidP="00E7180D">
            <w:pPr>
              <w:spacing w:line="259" w:lineRule="auto"/>
              <w:jc w:val="both"/>
              <w:rPr>
                <w:rFonts w:ascii="Open Sans" w:hAnsi="Open Sans" w:cs="Open Sans"/>
              </w:rPr>
            </w:pPr>
            <w:r w:rsidRPr="008F0587">
              <w:rPr>
                <w:rFonts w:ascii="Open Sans" w:hAnsi="Open Sans" w:cs="Open Sans"/>
              </w:rPr>
              <w:t>Second bedroom with window to the rear. Feature ceiling beam. Gas central heating radiator.</w:t>
            </w:r>
          </w:p>
          <w:p w14:paraId="163F8CCA" w14:textId="77777777" w:rsidR="00C03FE5" w:rsidRPr="008F0587" w:rsidRDefault="00C03FE5" w:rsidP="00E52A93">
            <w:pPr>
              <w:spacing w:line="259" w:lineRule="auto"/>
              <w:rPr>
                <w:rFonts w:ascii="Open Sans" w:hAnsi="Open Sans" w:cs="Open Sans"/>
                <w:b/>
                <w:bCs/>
              </w:rPr>
            </w:pPr>
          </w:p>
        </w:tc>
      </w:tr>
      <w:tr w:rsidR="00C22563" w14:paraId="163F8CCF" w14:textId="77777777" w:rsidTr="00DB7914">
        <w:trPr>
          <w:trHeight w:val="576"/>
        </w:trPr>
        <w:tc>
          <w:tcPr>
            <w:tcW w:w="5000" w:type="pct"/>
          </w:tcPr>
          <w:p w14:paraId="163F8CCC" w14:textId="77777777" w:rsidR="008F0587" w:rsidRPr="008F0587" w:rsidRDefault="00170C8D" w:rsidP="00E7180D">
            <w:pPr>
              <w:jc w:val="both"/>
              <w:rPr>
                <w:rFonts w:ascii="Open Sans" w:hAnsi="Open Sans" w:cs="Open Sans"/>
                <w:b/>
                <w:bCs/>
              </w:rPr>
            </w:pPr>
            <w:r w:rsidRPr="008F0587">
              <w:rPr>
                <w:rFonts w:ascii="Open Sans" w:hAnsi="Open Sans" w:cs="Open Sans"/>
                <w:b/>
                <w:bCs/>
              </w:rPr>
              <w:t xml:space="preserve">Bathroom </w:t>
            </w:r>
          </w:p>
          <w:p w14:paraId="163F8CCD" w14:textId="77777777" w:rsidR="008F0587" w:rsidRDefault="00170C8D" w:rsidP="00E7180D">
            <w:pPr>
              <w:spacing w:line="259" w:lineRule="auto"/>
              <w:jc w:val="both"/>
              <w:rPr>
                <w:rFonts w:ascii="Open Sans" w:hAnsi="Open Sans" w:cs="Open Sans"/>
              </w:rPr>
            </w:pPr>
            <w:r w:rsidRPr="008F0587">
              <w:rPr>
                <w:rFonts w:ascii="Open Sans" w:hAnsi="Open Sans" w:cs="Open Sans"/>
              </w:rPr>
              <w:t>Fitted with a three piece suite comprising; corner bath with shower above, WC and wash hand basin. Tilled walls.</w:t>
            </w:r>
          </w:p>
          <w:p w14:paraId="163F8CCE" w14:textId="77777777" w:rsidR="00C03FE5" w:rsidRPr="008F0587" w:rsidRDefault="00C03FE5" w:rsidP="00E52A93">
            <w:pPr>
              <w:spacing w:line="259" w:lineRule="auto"/>
              <w:rPr>
                <w:rFonts w:ascii="Open Sans" w:hAnsi="Open Sans" w:cs="Open Sans"/>
                <w:b/>
                <w:bCs/>
              </w:rPr>
            </w:pPr>
          </w:p>
        </w:tc>
      </w:tr>
      <w:tr w:rsidR="00C22563" w14:paraId="163F8CD3" w14:textId="77777777" w:rsidTr="00DB7914">
        <w:trPr>
          <w:trHeight w:val="576"/>
        </w:trPr>
        <w:tc>
          <w:tcPr>
            <w:tcW w:w="5000" w:type="pct"/>
          </w:tcPr>
          <w:p w14:paraId="163F8CD0" w14:textId="77777777" w:rsidR="008F0587" w:rsidRPr="008F0587" w:rsidRDefault="00170C8D" w:rsidP="00E7180D">
            <w:pPr>
              <w:jc w:val="both"/>
              <w:rPr>
                <w:rFonts w:ascii="Open Sans" w:hAnsi="Open Sans" w:cs="Open Sans"/>
                <w:b/>
                <w:bCs/>
              </w:rPr>
            </w:pPr>
            <w:r w:rsidRPr="008F0587">
              <w:rPr>
                <w:rFonts w:ascii="Open Sans" w:hAnsi="Open Sans" w:cs="Open Sans"/>
                <w:b/>
                <w:bCs/>
              </w:rPr>
              <w:t xml:space="preserve">Outside </w:t>
            </w:r>
          </w:p>
          <w:p w14:paraId="163F8CD1" w14:textId="77777777" w:rsidR="008F0587" w:rsidRDefault="00170C8D" w:rsidP="00E7180D">
            <w:pPr>
              <w:spacing w:line="259" w:lineRule="auto"/>
              <w:jc w:val="both"/>
              <w:rPr>
                <w:rFonts w:ascii="Open Sans" w:hAnsi="Open Sans" w:cs="Open Sans"/>
              </w:rPr>
            </w:pPr>
            <w:r w:rsidRPr="008F0587">
              <w:rPr>
                <w:rFonts w:ascii="Open Sans" w:hAnsi="Open Sans" w:cs="Open Sans"/>
              </w:rPr>
              <w:t>Lawned garden to the front with views over Heath Common.</w:t>
            </w:r>
          </w:p>
          <w:p w14:paraId="163F8CD2" w14:textId="77777777" w:rsidR="00C03FE5" w:rsidRPr="008F0587" w:rsidRDefault="00C03FE5" w:rsidP="00E52A93">
            <w:pPr>
              <w:spacing w:line="259" w:lineRule="auto"/>
              <w:rPr>
                <w:rFonts w:ascii="Open Sans" w:hAnsi="Open Sans" w:cs="Open Sans"/>
                <w:b/>
                <w:bCs/>
              </w:rPr>
            </w:pPr>
          </w:p>
        </w:tc>
      </w:tr>
    </w:tbl>
    <w:p w14:paraId="163F8CD4" w14:textId="77777777" w:rsidR="008F0587" w:rsidRPr="00156F36" w:rsidRDefault="008F0587" w:rsidP="008F0587">
      <w:pPr>
        <w:rPr>
          <w:rFonts w:ascii="Open Sans" w:hAnsi="Open Sans" w:cs="Open Sans"/>
          <w:b/>
          <w:bCs/>
          <w:sz w:val="2"/>
          <w:szCs w:val="2"/>
        </w:rPr>
      </w:pPr>
    </w:p>
    <w:p w14:paraId="163F8CD5" w14:textId="77777777" w:rsidR="008F0587" w:rsidRPr="00156F36" w:rsidRDefault="008F0587">
      <w:pPr>
        <w:rPr>
          <w:rFonts w:ascii="Open Sans" w:hAnsi="Open Sans" w:cs="Open Sans"/>
          <w:sz w:val="2"/>
          <w:szCs w:val="2"/>
        </w:rPr>
      </w:pPr>
    </w:p>
    <w:p w14:paraId="163F8CD6" w14:textId="77777777" w:rsidR="00E7180D" w:rsidRDefault="00E7180D" w:rsidP="003E633A">
      <w:pPr>
        <w:jc w:val="center"/>
        <w:rPr>
          <w:rFonts w:ascii="Open Sans" w:hAnsi="Open Sans" w:cs="Open Sans"/>
          <w:color w:val="171717" w:themeColor="background2" w:themeShade="1A"/>
        </w:rPr>
      </w:pPr>
    </w:p>
    <w:p w14:paraId="163F8CD7" w14:textId="77777777" w:rsidR="008F0587" w:rsidRDefault="008F0587" w:rsidP="003E633A">
      <w:pPr>
        <w:jc w:val="center"/>
        <w:rPr>
          <w:rFonts w:ascii="Open Sans" w:hAnsi="Open Sans" w:cs="Open Sans"/>
          <w:color w:val="171717" w:themeColor="background2" w:themeShade="1A"/>
        </w:rPr>
      </w:pPr>
    </w:p>
    <w:p w14:paraId="163F8CD8" w14:textId="77777777" w:rsidR="00E7180D" w:rsidRDefault="00E7180D" w:rsidP="003E633A">
      <w:pPr>
        <w:jc w:val="center"/>
        <w:rPr>
          <w:rFonts w:ascii="Open Sans" w:hAnsi="Open Sans" w:cs="Open Sans"/>
          <w:color w:val="171717" w:themeColor="background2" w:themeShade="1A"/>
        </w:rPr>
      </w:pPr>
    </w:p>
    <w:p w14:paraId="163F8CD9" w14:textId="77777777" w:rsidR="00E7180D" w:rsidRDefault="00170C8D"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163F8D0A" wp14:editId="163F8D0B">
            <wp:extent cx="1778000" cy="167132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48532" name=""/>
                    <pic:cNvPicPr>
                      <a:picLocks noChangeAspect="1"/>
                    </pic:cNvPicPr>
                  </pic:nvPicPr>
                  <pic:blipFill>
                    <a:blip r:embed="rId18"/>
                    <a:stretch>
                      <a:fillRect/>
                    </a:stretch>
                  </pic:blipFill>
                  <pic:spPr>
                    <a:xfrm>
                      <a:off x="0" y="0"/>
                      <a:ext cx="1778000" cy="1671320"/>
                    </a:xfrm>
                    <a:prstGeom prst="rect">
                      <a:avLst/>
                    </a:prstGeom>
                  </pic:spPr>
                </pic:pic>
              </a:graphicData>
            </a:graphic>
          </wp:inline>
        </w:drawing>
      </w:r>
    </w:p>
    <w:p w14:paraId="163F8CDA"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C22563" w14:paraId="163F8CDC" w14:textId="77777777" w:rsidTr="00712DFA">
        <w:tc>
          <w:tcPr>
            <w:tcW w:w="5000" w:type="pct"/>
          </w:tcPr>
          <w:p w14:paraId="163F8CDB" w14:textId="77777777" w:rsidR="00311937" w:rsidRDefault="00311937" w:rsidP="00E7180D">
            <w:pPr>
              <w:jc w:val="both"/>
              <w:rPr>
                <w:rFonts w:ascii="Open Sans" w:hAnsi="Open Sans" w:cs="Open Sans"/>
                <w:color w:val="171717" w:themeColor="background2" w:themeShade="1A"/>
              </w:rPr>
            </w:pPr>
          </w:p>
        </w:tc>
      </w:tr>
    </w:tbl>
    <w:p w14:paraId="163F8CDD" w14:textId="77777777" w:rsidR="00E7180D" w:rsidRDefault="00170C8D"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163F8CDE" w14:textId="77777777" w:rsidR="00E7180D" w:rsidRPr="00156F36" w:rsidRDefault="00E7180D" w:rsidP="00E7180D">
      <w:pPr>
        <w:rPr>
          <w:rFonts w:ascii="Open Sans" w:hAnsi="Open Sans" w:cs="Open Sans"/>
          <w:b/>
          <w:bCs/>
          <w:sz w:val="10"/>
          <w:szCs w:val="10"/>
        </w:rPr>
      </w:pPr>
    </w:p>
    <w:p w14:paraId="163F8CDF" w14:textId="77777777" w:rsidR="00E7180D" w:rsidRDefault="00170C8D"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7179</w:t>
      </w:r>
    </w:p>
    <w:p w14:paraId="163F8CE0" w14:textId="77777777" w:rsidR="00E7180D" w:rsidRPr="00B66951" w:rsidRDefault="00E7180D" w:rsidP="00E7180D">
      <w:pPr>
        <w:rPr>
          <w:rFonts w:ascii="Open Sans" w:hAnsi="Open Sans" w:cs="Open Sans"/>
          <w:sz w:val="8"/>
          <w:szCs w:val="8"/>
        </w:rPr>
      </w:pPr>
    </w:p>
    <w:p w14:paraId="163F8CE1" w14:textId="77777777" w:rsidR="002C10BE" w:rsidRPr="004658AD" w:rsidRDefault="00170C8D"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163F8CE2" w14:textId="77777777" w:rsidR="002C10BE" w:rsidRPr="008F0587" w:rsidRDefault="002C10BE" w:rsidP="002C10BE">
      <w:pPr>
        <w:rPr>
          <w:rFonts w:ascii="Open Sans" w:hAnsi="Open Sans" w:cs="Open Sans"/>
          <w:b/>
          <w:bCs/>
          <w:color w:val="171717" w:themeColor="background2" w:themeShade="1A"/>
          <w:sz w:val="2"/>
          <w:szCs w:val="2"/>
        </w:rPr>
      </w:pPr>
    </w:p>
    <w:p w14:paraId="163F8CE3" w14:textId="77777777" w:rsidR="00B66951" w:rsidRPr="00DB7914" w:rsidRDefault="00170C8D"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19"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12687854">
      <w:start w:val="1"/>
      <w:numFmt w:val="bullet"/>
      <w:lvlText w:val=""/>
      <w:lvlJc w:val="left"/>
      <w:pPr>
        <w:ind w:left="360" w:hanging="360"/>
      </w:pPr>
      <w:rPr>
        <w:rFonts w:ascii="Symbol" w:hAnsi="Symbol" w:hint="default"/>
      </w:rPr>
    </w:lvl>
    <w:lvl w:ilvl="1" w:tplc="9C749634" w:tentative="1">
      <w:start w:val="1"/>
      <w:numFmt w:val="bullet"/>
      <w:lvlText w:val="o"/>
      <w:lvlJc w:val="left"/>
      <w:pPr>
        <w:ind w:left="1080" w:hanging="360"/>
      </w:pPr>
      <w:rPr>
        <w:rFonts w:ascii="Courier New" w:hAnsi="Courier New" w:cs="Courier New" w:hint="default"/>
      </w:rPr>
    </w:lvl>
    <w:lvl w:ilvl="2" w:tplc="BEB48CC6" w:tentative="1">
      <w:start w:val="1"/>
      <w:numFmt w:val="bullet"/>
      <w:lvlText w:val=""/>
      <w:lvlJc w:val="left"/>
      <w:pPr>
        <w:ind w:left="1800" w:hanging="360"/>
      </w:pPr>
      <w:rPr>
        <w:rFonts w:ascii="Wingdings" w:hAnsi="Wingdings" w:hint="default"/>
      </w:rPr>
    </w:lvl>
    <w:lvl w:ilvl="3" w:tplc="F078EA82" w:tentative="1">
      <w:start w:val="1"/>
      <w:numFmt w:val="bullet"/>
      <w:lvlText w:val=""/>
      <w:lvlJc w:val="left"/>
      <w:pPr>
        <w:ind w:left="2520" w:hanging="360"/>
      </w:pPr>
      <w:rPr>
        <w:rFonts w:ascii="Symbol" w:hAnsi="Symbol" w:hint="default"/>
      </w:rPr>
    </w:lvl>
    <w:lvl w:ilvl="4" w:tplc="3A4CEABC" w:tentative="1">
      <w:start w:val="1"/>
      <w:numFmt w:val="bullet"/>
      <w:lvlText w:val="o"/>
      <w:lvlJc w:val="left"/>
      <w:pPr>
        <w:ind w:left="3240" w:hanging="360"/>
      </w:pPr>
      <w:rPr>
        <w:rFonts w:ascii="Courier New" w:hAnsi="Courier New" w:cs="Courier New" w:hint="default"/>
      </w:rPr>
    </w:lvl>
    <w:lvl w:ilvl="5" w:tplc="F62C8A64" w:tentative="1">
      <w:start w:val="1"/>
      <w:numFmt w:val="bullet"/>
      <w:lvlText w:val=""/>
      <w:lvlJc w:val="left"/>
      <w:pPr>
        <w:ind w:left="3960" w:hanging="360"/>
      </w:pPr>
      <w:rPr>
        <w:rFonts w:ascii="Wingdings" w:hAnsi="Wingdings" w:hint="default"/>
      </w:rPr>
    </w:lvl>
    <w:lvl w:ilvl="6" w:tplc="B5E21CA8" w:tentative="1">
      <w:start w:val="1"/>
      <w:numFmt w:val="bullet"/>
      <w:lvlText w:val=""/>
      <w:lvlJc w:val="left"/>
      <w:pPr>
        <w:ind w:left="4680" w:hanging="360"/>
      </w:pPr>
      <w:rPr>
        <w:rFonts w:ascii="Symbol" w:hAnsi="Symbol" w:hint="default"/>
      </w:rPr>
    </w:lvl>
    <w:lvl w:ilvl="7" w:tplc="B0E00628" w:tentative="1">
      <w:start w:val="1"/>
      <w:numFmt w:val="bullet"/>
      <w:lvlText w:val="o"/>
      <w:lvlJc w:val="left"/>
      <w:pPr>
        <w:ind w:left="5400" w:hanging="360"/>
      </w:pPr>
      <w:rPr>
        <w:rFonts w:ascii="Courier New" w:hAnsi="Courier New" w:cs="Courier New" w:hint="default"/>
      </w:rPr>
    </w:lvl>
    <w:lvl w:ilvl="8" w:tplc="8A740E1C" w:tentative="1">
      <w:start w:val="1"/>
      <w:numFmt w:val="bullet"/>
      <w:lvlText w:val=""/>
      <w:lvlJc w:val="left"/>
      <w:pPr>
        <w:ind w:left="6120" w:hanging="360"/>
      </w:pPr>
      <w:rPr>
        <w:rFonts w:ascii="Wingdings" w:hAnsi="Wingdings" w:hint="default"/>
      </w:rPr>
    </w:lvl>
  </w:abstractNum>
  <w:num w:numId="1" w16cid:durableId="1446268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70C8D"/>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2563"/>
    <w:rsid w:val="00C2690A"/>
    <w:rsid w:val="00C62CE8"/>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3F8CB0"/>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paragraph" w:styleId="Subtitle">
    <w:name w:val="Subtitle"/>
    <w:basedOn w:val="Normal"/>
    <w:next w:val="Normal"/>
    <w:link w:val="SubtitleChar"/>
    <w:uiPriority w:val="11"/>
    <w:qFormat/>
    <w:rsid w:val="00170C8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70C8D"/>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mailto:sales@adairpaxton.co.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246</Words>
  <Characters>1449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3</cp:revision>
  <dcterms:created xsi:type="dcterms:W3CDTF">2023-10-31T11:47:00Z</dcterms:created>
  <dcterms:modified xsi:type="dcterms:W3CDTF">2025-08-19T14:12:00Z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