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4049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766487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6569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6950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0104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642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6273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485,000.00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Primley Park Mount, Alwoodley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**DECEPTIVELY SPACIOUS THREE/FOUR BEDROOM SEMI-DETACHED MODERN FAMILY HOME** Adair Paxton are pleased to offer to the market this extremely well presented semi-detached house on Primley Park Mount.  The property sits within an elevated position with long distance views to the front over Alwoodley and beyond, and briefly comprises; entrance hall, guest WC, home office, spacious lounge/dining area, open plan kitchen/breakfast room and second reception room/bedroom four to the ground floor. To the first floor there are two double bedrooms, a third bedroom and modern house bathroom.  Externally the property sits on a corner plot with lawned gardens to the front and rear.  A driveway offering off street parking and leading to a detached garage. Primley Park Mount is conveniently located being within easy vehicular access to the extensive amenities of Moortown Corner and of Street Lane. Further amenities at the Moor Allerton complex include Sainsbury¿s and Argos and the David Lloyd leisure centre opposite on the Ring Road. Leeds City Centre is also easily accessible via frequent public transport links and there are a variety of golf courses and good schools for all ages within the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485,000.00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Primley Park Mount, Alwoodley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**DECEPTIVELY SPACIOUS THREE/FOUR BEDROOM SEMI-DETACHED MODERN FAMILY HOME** Adair Paxton are pleased to offer to the market this extremely well presented semi-detached house on Primley Park Mount.  The property sits within an elevated position with long distance views to the front over Alwoodley and beyond, and briefly comprises; entrance hall, guest WC, home office, spacious lounge/dining area, open plan kitchen/breakfast room and second reception room/bedroom four to the ground floor. To the first floor there are two double bedrooms, a third bedroom and modern house bathroom.  Externally the property sits on a corner plot with lawned gardens to the front and rear.  A driveway offering off street parking and leading to a detached garage. Primley Park Mount is conveniently located being within easy vehicular access to the extensive amenities of Moortown Corner and of Street Lane. Further amenities at the Moor Allerton complex include Sainsbury¿s and Argos and the David Lloyd leisure centre opposite on the Ring Road. Leeds City Centre is also easily accessible via frequent public transport links and there are a variety of golf courses and good schools for all ages within the area.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19358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7155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851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3172015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595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193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1429069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091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048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7943018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9929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9509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288748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5029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5715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933054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3238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421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8748672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758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1956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73975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6129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432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1676494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052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1667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61218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695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9403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2608569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55277"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17802"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Gas central heating radiator.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Guest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modern two piece suite comprising; WC and wash hand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Office</w:t>
            </w:r>
            <w:r w:rsidRPr="008F0587">
              <w:rPr>
                <w:rFonts w:ascii="Open Sans" w:hAnsi="Open Sans" w:cs="Open Sans"/>
                <w:b/>
                <w:bCs/>
              </w:rPr>
              <w:t xml:space="preserve"> </w:t>
            </w:r>
            <w:r w:rsidRPr="008F0587">
              <w:rPr>
                <w:rFonts w:ascii="Open Sans" w:hAnsi="Open Sans" w:cs="Open Sans"/>
                <w:b/>
                <w:bCs/>
              </w:rPr>
              <w:t xml:space="preserve">3.25m (10'8)  x 2.93m (9'7) </w:t>
            </w:r>
          </w:p>
          <w:p w:rsidR="008F0587" w:rsidP="00E52A93" w14:textId="77777777">
            <w:pPr>
              <w:spacing w:line="259" w:lineRule="auto"/>
              <w:rPr>
                <w:rFonts w:ascii="Open Sans" w:hAnsi="Open Sans" w:cs="Open Sans"/>
              </w:rPr>
            </w:pPr>
            <w:r w:rsidRPr="008F0587">
              <w:rPr>
                <w:rFonts w:ascii="Open Sans" w:hAnsi="Open Sans" w:cs="Open Sans"/>
              </w:rPr>
              <w:t>Light and airy reception room, making a generous sized home office.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 / Dining Area</w:t>
            </w:r>
            <w:r w:rsidRPr="008F0587">
              <w:rPr>
                <w:rFonts w:ascii="Open Sans" w:hAnsi="Open Sans" w:cs="Open Sans"/>
                <w:b/>
                <w:bCs/>
              </w:rPr>
              <w:t xml:space="preserve"> </w:t>
            </w:r>
            <w:r w:rsidRPr="008F0587">
              <w:rPr>
                <w:rFonts w:ascii="Open Sans" w:hAnsi="Open Sans" w:cs="Open Sans"/>
                <w:b/>
                <w:bCs/>
              </w:rPr>
              <w:t xml:space="preserve">7.74m (25'5)  x 4.21m (13'10) </w:t>
            </w:r>
          </w:p>
          <w:p w:rsidR="008F0587" w:rsidP="00E52A93" w14:textId="77777777">
            <w:pPr>
              <w:spacing w:line="259" w:lineRule="auto"/>
              <w:rPr>
                <w:rFonts w:ascii="Open Sans" w:hAnsi="Open Sans" w:cs="Open Sans"/>
              </w:rPr>
            </w:pPr>
            <w:r w:rsidRPr="008F0587">
              <w:rPr>
                <w:rFonts w:ascii="Open Sans" w:hAnsi="Open Sans" w:cs="Open Sans"/>
              </w:rPr>
              <w:t>Spacious reception room with uPVC double glazed window to front. Gas central heating radiator.  Opening to the dining area, a great entertaining space. Double doors opening to the open plan kitchen/breakfast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Kitchen/Breakfast Room</w:t>
            </w:r>
            <w:r w:rsidRPr="008F0587">
              <w:rPr>
                <w:rFonts w:ascii="Open Sans" w:hAnsi="Open Sans" w:cs="Open Sans"/>
                <w:b/>
                <w:bCs/>
              </w:rPr>
              <w:t xml:space="preserve"> </w:t>
            </w:r>
            <w:r w:rsidRPr="008F0587">
              <w:rPr>
                <w:rFonts w:ascii="Open Sans" w:hAnsi="Open Sans" w:cs="Open Sans"/>
                <w:b/>
                <w:bCs/>
              </w:rPr>
              <w:t xml:space="preserve">6.06m (19'11)  x 5.93m (19'5)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Stainless steel sink with mixer tap and drainer. Integrated oven, gas hob and extractor hood over. Integrated dishwasher and fridge/freezer. Plumbed for washing machine. Inset ceiling spotlights. Gas central heating radiator. uPVC double glazed window to rear. Opening to breakfast 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Snug/Bedroom four</w:t>
            </w:r>
            <w:r w:rsidRPr="008F0587">
              <w:rPr>
                <w:rFonts w:ascii="Open Sans" w:hAnsi="Open Sans" w:cs="Open Sans"/>
                <w:b/>
                <w:bCs/>
              </w:rPr>
              <w:t xml:space="preserve"> </w:t>
            </w:r>
            <w:r w:rsidRPr="008F0587">
              <w:rPr>
                <w:rFonts w:ascii="Open Sans" w:hAnsi="Open Sans" w:cs="Open Sans"/>
                <w:b/>
                <w:bCs/>
              </w:rPr>
              <w:t xml:space="preserve">3.77m (12'4)  x 2.92m (9'7) </w:t>
            </w:r>
          </w:p>
          <w:p w:rsidR="008F0587" w:rsidP="00E52A93" w14:textId="77777777">
            <w:pPr>
              <w:spacing w:line="259" w:lineRule="auto"/>
              <w:rPr>
                <w:rFonts w:ascii="Open Sans" w:hAnsi="Open Sans" w:cs="Open Sans"/>
              </w:rPr>
            </w:pPr>
            <w:r w:rsidRPr="008F0587">
              <w:rPr>
                <w:rFonts w:ascii="Open Sans" w:hAnsi="Open Sans" w:cs="Open Sans"/>
              </w:rPr>
              <w:t>Versatile room with uPVC double glazed doors leading out to the rear garden - Ideal for a snug, play room or additional bedroom.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4.86m (15'11)  x 3.6m (11'10) </w:t>
            </w:r>
          </w:p>
          <w:p w:rsidR="008F0587" w:rsidP="00E52A93" w14:textId="77777777">
            <w:pPr>
              <w:spacing w:line="259" w:lineRule="auto"/>
              <w:rPr>
                <w:rFonts w:ascii="Open Sans" w:hAnsi="Open Sans" w:cs="Open Sans"/>
              </w:rPr>
            </w:pPr>
            <w:r w:rsidRPr="008F0587">
              <w:rPr>
                <w:rFonts w:ascii="Open Sans" w:hAnsi="Open Sans" w:cs="Open Sans"/>
              </w:rPr>
              <w:t>Spacious double bedroom with uPVC double glazed bay window to the front offering far reaching views over Alwoodley and beyond. Built in wardrobes.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3.64m (11'11)  x 3.04m (10')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3.36m (11'0)  x 2.43m (8')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four piece suite comprising bath, shower cubicle, vanity wash hand basin and WC. Tiled walls and floor. Wall mounted heated towel rail. Inset ceiling spotlights.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 driveway offering off street parking and leading to a detached garage. There are lawned gardens to the front and rear of the property offering a good deal of privacy.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Garage</w:t>
            </w:r>
            <w:r w:rsidRPr="008F0587">
              <w:rPr>
                <w:rFonts w:ascii="Open Sans" w:hAnsi="Open Sans" w:cs="Open Sans"/>
                <w:b/>
                <w:bCs/>
              </w:rPr>
              <w:t xml:space="preserve"> </w:t>
            </w:r>
            <w:r w:rsidRPr="008F0587">
              <w:rPr>
                <w:rFonts w:ascii="Open Sans" w:hAnsi="Open Sans" w:cs="Open Sans"/>
                <w:b/>
                <w:bCs/>
              </w:rPr>
              <w:t xml:space="preserve">5.34m (17'6)  x 2.84m (9'4) </w:t>
            </w:r>
          </w:p>
          <w:p w:rsidR="008F0587" w:rsidP="00E52A93" w14:textId="77777777">
            <w:pPr>
              <w:spacing w:line="259" w:lineRule="auto"/>
              <w:rPr>
                <w:rFonts w:ascii="Open Sans" w:hAnsi="Open Sans" w:cs="Open Sans"/>
              </w:rPr>
            </w:pPr>
            <w:r w:rsidRPr="008F0587">
              <w:rPr>
                <w:rFonts w:ascii="Open Sans" w:hAnsi="Open Sans" w:cs="Open Sans"/>
              </w:rPr>
              <w:t>Detached garage with up and over door.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Double Glazing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715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87587" name=""/>
                    <pic:cNvPicPr>
                      <a:picLocks noChangeAspect="1"/>
                    </pic:cNvPicPr>
                  </pic:nvPicPr>
                  <pic:blipFill>
                    <a:blip xmlns:r="http://schemas.openxmlformats.org/officeDocument/2006/relationships" r:embed="rId23"/>
                    <a:stretch>
                      <a:fillRect/>
                    </a:stretch>
                  </pic:blipFill>
                  <pic:spPr>
                    <a:xfrm>
                      <a:off x="0" y="0"/>
                      <a:ext cx="3810000" cy="5715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6210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40529"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